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242AC5" w14:textId="77777777" w:rsidR="00806DFF" w:rsidRPr="006C5821" w:rsidRDefault="000B1401" w:rsidP="006C5821">
      <w:pPr>
        <w:spacing w:line="360" w:lineRule="auto"/>
        <w:jc w:val="center"/>
        <w:rPr>
          <w:rFonts w:asciiTheme="minorHAnsi" w:hAnsiTheme="minorHAnsi"/>
          <w:color w:val="000000"/>
          <w:sz w:val="32"/>
          <w:szCs w:val="32"/>
        </w:rPr>
      </w:pPr>
      <w:r w:rsidRPr="00091A4B">
        <w:rPr>
          <w:rFonts w:asciiTheme="minorHAnsi" w:hAnsiTheme="minorHAnsi" w:cs="Arial"/>
          <w:b/>
          <w:color w:val="000000"/>
          <w:sz w:val="32"/>
          <w:szCs w:val="32"/>
        </w:rPr>
        <w:t xml:space="preserve">Déclaration liminaire </w:t>
      </w:r>
      <w:r w:rsidR="006C5821">
        <w:rPr>
          <w:rFonts w:asciiTheme="minorHAnsi" w:hAnsiTheme="minorHAnsi" w:cs="Arial"/>
          <w:b/>
          <w:color w:val="000000"/>
          <w:sz w:val="32"/>
          <w:szCs w:val="32"/>
        </w:rPr>
        <w:t xml:space="preserve">UNSA Education </w:t>
      </w:r>
      <w:r w:rsidR="006C18B7" w:rsidRPr="00091A4B">
        <w:rPr>
          <w:rFonts w:asciiTheme="minorHAnsi" w:hAnsiTheme="minorHAnsi" w:cs="Arial"/>
          <w:b/>
          <w:color w:val="000000"/>
          <w:sz w:val="32"/>
          <w:szCs w:val="32"/>
        </w:rPr>
        <w:t>–</w:t>
      </w:r>
      <w:r w:rsidRPr="00091A4B">
        <w:rPr>
          <w:rFonts w:asciiTheme="minorHAnsi" w:hAnsiTheme="minorHAnsi" w:cs="Arial"/>
          <w:b/>
          <w:color w:val="000000"/>
          <w:sz w:val="32"/>
          <w:szCs w:val="32"/>
        </w:rPr>
        <w:t xml:space="preserve"> C</w:t>
      </w:r>
      <w:r w:rsidR="00271A0C" w:rsidRPr="00091A4B">
        <w:rPr>
          <w:rFonts w:asciiTheme="minorHAnsi" w:hAnsiTheme="minorHAnsi" w:cs="Arial"/>
          <w:b/>
          <w:color w:val="000000"/>
          <w:sz w:val="32"/>
          <w:szCs w:val="32"/>
        </w:rPr>
        <w:t>S</w:t>
      </w:r>
      <w:r w:rsidRPr="00091A4B">
        <w:rPr>
          <w:rFonts w:asciiTheme="minorHAnsi" w:hAnsiTheme="minorHAnsi" w:cs="Arial"/>
          <w:b/>
          <w:color w:val="000000"/>
          <w:sz w:val="32"/>
          <w:szCs w:val="32"/>
        </w:rPr>
        <w:t xml:space="preserve">A </w:t>
      </w:r>
      <w:r w:rsidR="006C5821">
        <w:rPr>
          <w:rFonts w:asciiTheme="minorHAnsi" w:hAnsiTheme="minorHAnsi" w:cs="Arial"/>
          <w:b/>
          <w:color w:val="000000"/>
          <w:sz w:val="32"/>
          <w:szCs w:val="32"/>
        </w:rPr>
        <w:t xml:space="preserve">Académique </w:t>
      </w:r>
      <w:r w:rsidRPr="00091A4B">
        <w:rPr>
          <w:rFonts w:asciiTheme="minorHAnsi" w:hAnsiTheme="minorHAnsi" w:cs="Arial"/>
          <w:b/>
          <w:color w:val="000000"/>
          <w:sz w:val="32"/>
          <w:szCs w:val="32"/>
        </w:rPr>
        <w:t xml:space="preserve">du </w:t>
      </w:r>
      <w:r w:rsidR="00F1417A" w:rsidRPr="00091A4B">
        <w:rPr>
          <w:rFonts w:asciiTheme="minorHAnsi" w:hAnsiTheme="minorHAnsi" w:cs="Arial"/>
          <w:b/>
          <w:color w:val="000000"/>
          <w:sz w:val="32"/>
          <w:szCs w:val="32"/>
        </w:rPr>
        <w:t>16 mars</w:t>
      </w:r>
      <w:r w:rsidR="008D6C46" w:rsidRPr="00091A4B">
        <w:rPr>
          <w:rFonts w:asciiTheme="minorHAnsi" w:hAnsiTheme="minorHAnsi" w:cs="Arial"/>
          <w:b/>
          <w:color w:val="000000"/>
          <w:sz w:val="32"/>
          <w:szCs w:val="32"/>
        </w:rPr>
        <w:t xml:space="preserve"> 202</w:t>
      </w:r>
      <w:r w:rsidR="004E3EDE" w:rsidRPr="00091A4B">
        <w:rPr>
          <w:rFonts w:asciiTheme="minorHAnsi" w:hAnsiTheme="minorHAnsi" w:cs="Arial"/>
          <w:b/>
          <w:color w:val="000000"/>
          <w:sz w:val="32"/>
          <w:szCs w:val="32"/>
        </w:rPr>
        <w:t>4</w:t>
      </w:r>
    </w:p>
    <w:p w14:paraId="1E89B544" w14:textId="77777777" w:rsidR="0024467E" w:rsidRPr="00091A4B" w:rsidRDefault="0024467E" w:rsidP="00091A4B">
      <w:pPr>
        <w:spacing w:line="360" w:lineRule="auto"/>
        <w:jc w:val="both"/>
        <w:rPr>
          <w:rFonts w:asciiTheme="minorHAnsi" w:hAnsiTheme="minorHAnsi" w:cs="Arial"/>
          <w:color w:val="000000"/>
          <w:sz w:val="24"/>
          <w:szCs w:val="24"/>
        </w:rPr>
      </w:pPr>
    </w:p>
    <w:p w14:paraId="23FBA22F" w14:textId="77777777" w:rsidR="00091A4B" w:rsidRDefault="00F1417A" w:rsidP="00091A4B">
      <w:pPr>
        <w:spacing w:line="360" w:lineRule="auto"/>
        <w:jc w:val="both"/>
        <w:rPr>
          <w:rFonts w:asciiTheme="minorHAnsi" w:eastAsia="Arial" w:hAnsiTheme="minorHAnsi" w:cs="Arial"/>
          <w:color w:val="000000"/>
          <w:sz w:val="24"/>
          <w:szCs w:val="24"/>
        </w:rPr>
      </w:pPr>
      <w:r w:rsidRPr="00091A4B">
        <w:rPr>
          <w:rFonts w:asciiTheme="minorHAnsi" w:eastAsia="Arial" w:hAnsiTheme="minorHAnsi" w:cs="Arial"/>
          <w:color w:val="000000"/>
          <w:sz w:val="24"/>
          <w:szCs w:val="24"/>
        </w:rPr>
        <w:t>Les propos de la nouvelle ministre de l’Éducation nationale, de la jeunesse, des sports, des jeux olympiques et paralympiques à l’occasion de son premier déplacement sont méprisants pour l’École publique et laïque.</w:t>
      </w:r>
    </w:p>
    <w:p w14:paraId="0789AC8F" w14:textId="77777777" w:rsidR="00F1417A" w:rsidRDefault="00F1417A" w:rsidP="00091A4B">
      <w:pPr>
        <w:spacing w:line="360" w:lineRule="auto"/>
        <w:jc w:val="both"/>
        <w:rPr>
          <w:rFonts w:asciiTheme="minorHAnsi" w:eastAsia="Arial" w:hAnsiTheme="minorHAnsi" w:cs="Arial"/>
          <w:color w:val="000000"/>
          <w:sz w:val="24"/>
          <w:szCs w:val="24"/>
        </w:rPr>
      </w:pPr>
      <w:r w:rsidRPr="00091A4B">
        <w:rPr>
          <w:rFonts w:asciiTheme="minorHAnsi" w:eastAsia="Arial" w:hAnsiTheme="minorHAnsi" w:cs="Arial"/>
          <w:color w:val="000000"/>
          <w:sz w:val="24"/>
          <w:szCs w:val="24"/>
        </w:rPr>
        <w:t>La question du remplacement est un sujet essentiel et c’est bien souvent l’institution elle-même qui ne sait pas y faire face, voire qui y contribue, dans son organisation. Les enseignants ne sont pas absentéistes et au contraire, c’est la catégorie de personnels qui a le nombre de plus bas de jours de congé maladie par an et par agent.</w:t>
      </w:r>
      <w:r w:rsidR="00091A4B">
        <w:rPr>
          <w:rFonts w:asciiTheme="minorHAnsi" w:eastAsia="Arial" w:hAnsiTheme="minorHAnsi" w:cs="Arial"/>
          <w:color w:val="000000"/>
          <w:sz w:val="24"/>
          <w:szCs w:val="24"/>
        </w:rPr>
        <w:t xml:space="preserve"> </w:t>
      </w:r>
      <w:r w:rsidRPr="00091A4B">
        <w:rPr>
          <w:rFonts w:asciiTheme="minorHAnsi" w:eastAsia="Arial" w:hAnsiTheme="minorHAnsi" w:cs="Arial"/>
          <w:color w:val="000000"/>
          <w:sz w:val="24"/>
          <w:szCs w:val="24"/>
        </w:rPr>
        <w:t>Par contre les suppressions de postes, conjuguées à un manque d’attractivité dans plusieurs disciplines ou dans certains territoires, ont dégradé les capacités de remplacement.</w:t>
      </w:r>
    </w:p>
    <w:p w14:paraId="47ADA85D" w14:textId="77777777" w:rsidR="00091A4B" w:rsidRPr="00091A4B" w:rsidRDefault="00091A4B" w:rsidP="00091A4B">
      <w:pPr>
        <w:spacing w:line="360" w:lineRule="auto"/>
        <w:jc w:val="both"/>
        <w:rPr>
          <w:rFonts w:asciiTheme="minorHAnsi" w:eastAsia="Arial" w:hAnsiTheme="minorHAnsi" w:cs="Arial"/>
          <w:color w:val="000000"/>
          <w:sz w:val="24"/>
          <w:szCs w:val="24"/>
        </w:rPr>
      </w:pPr>
    </w:p>
    <w:p w14:paraId="6C20DD63" w14:textId="77777777" w:rsidR="00F1417A" w:rsidRDefault="00F1417A" w:rsidP="00091A4B">
      <w:pPr>
        <w:spacing w:line="360" w:lineRule="auto"/>
        <w:jc w:val="both"/>
        <w:rPr>
          <w:rFonts w:asciiTheme="minorHAnsi" w:eastAsia="Arial" w:hAnsiTheme="minorHAnsi" w:cs="Arial"/>
          <w:color w:val="000000"/>
          <w:sz w:val="24"/>
          <w:szCs w:val="24"/>
        </w:rPr>
      </w:pPr>
      <w:r w:rsidRPr="00091A4B">
        <w:rPr>
          <w:rFonts w:asciiTheme="minorHAnsi" w:eastAsia="Arial" w:hAnsiTheme="minorHAnsi" w:cs="Arial"/>
          <w:color w:val="000000"/>
          <w:sz w:val="24"/>
          <w:szCs w:val="24"/>
        </w:rPr>
        <w:t>Ce n’est pas le PACTE et la politique en apparence volontariste sur les remplacements de courte durée qui vont améliorer la situation. Remplacer une heure de maths, par une heure d’anglais ou d’arts plastiques ne résoudra pas le problème. De la souplesse permettra d’améliorer un peu les choses mais attention à ne pas remettre en cau</w:t>
      </w:r>
      <w:r w:rsidR="00091A4B">
        <w:rPr>
          <w:rFonts w:asciiTheme="minorHAnsi" w:eastAsia="Arial" w:hAnsiTheme="minorHAnsi" w:cs="Arial"/>
          <w:color w:val="000000"/>
          <w:sz w:val="24"/>
          <w:szCs w:val="24"/>
        </w:rPr>
        <w:t>se la formation des enseignant</w:t>
      </w:r>
      <w:r w:rsidRPr="00091A4B">
        <w:rPr>
          <w:rFonts w:asciiTheme="minorHAnsi" w:eastAsia="Arial" w:hAnsiTheme="minorHAnsi" w:cs="Arial"/>
          <w:color w:val="000000"/>
          <w:sz w:val="24"/>
          <w:szCs w:val="24"/>
        </w:rPr>
        <w:t>s qui est un levier déterminant pour la qualité du service public et de l’éducation. La question du remplacement de longue durée est un autre sujet, qui n’est pas pris, aujourd’hui, à bras-le-corps. Il vient bien montrer l’absence d’anticipation et de travail sur l’attractivité des métiers depuis le début du quinquennat.</w:t>
      </w:r>
    </w:p>
    <w:p w14:paraId="43DA047E" w14:textId="77777777" w:rsidR="00091A4B" w:rsidRPr="00091A4B" w:rsidRDefault="00091A4B" w:rsidP="00091A4B">
      <w:pPr>
        <w:spacing w:line="360" w:lineRule="auto"/>
        <w:jc w:val="both"/>
        <w:rPr>
          <w:rFonts w:asciiTheme="minorHAnsi" w:eastAsia="Arial" w:hAnsiTheme="minorHAnsi" w:cs="Arial"/>
          <w:color w:val="000000"/>
          <w:sz w:val="24"/>
          <w:szCs w:val="24"/>
        </w:rPr>
      </w:pPr>
    </w:p>
    <w:p w14:paraId="1DEB3469" w14:textId="77777777" w:rsidR="00F1417A" w:rsidRDefault="00F1417A" w:rsidP="00091A4B">
      <w:pPr>
        <w:spacing w:line="360" w:lineRule="auto"/>
        <w:jc w:val="both"/>
        <w:rPr>
          <w:rFonts w:asciiTheme="minorHAnsi" w:eastAsia="Arial" w:hAnsiTheme="minorHAnsi" w:cs="Arial"/>
          <w:color w:val="000000"/>
          <w:sz w:val="24"/>
          <w:szCs w:val="24"/>
        </w:rPr>
      </w:pPr>
      <w:r w:rsidRPr="00091A4B">
        <w:rPr>
          <w:rFonts w:asciiTheme="minorHAnsi" w:eastAsia="Arial" w:hAnsiTheme="minorHAnsi" w:cs="Arial"/>
          <w:color w:val="000000"/>
          <w:sz w:val="24"/>
          <w:szCs w:val="24"/>
        </w:rPr>
        <w:t>Jamais la défiance des personnels de l’Éducation n’a été aussi forte dans le baromètre UNSA des métiers de l’Éducation, quand 91% des personnels se déclaraient en désaccord avec les choix ministériels en 2023. Ce n’est pas une telle parole médiatique de la ministre pour sa prise de fonction qui va améliorer la situation.</w:t>
      </w:r>
    </w:p>
    <w:p w14:paraId="6346636E" w14:textId="77777777" w:rsidR="00F1417A" w:rsidRDefault="00F1417A" w:rsidP="00091A4B">
      <w:pPr>
        <w:spacing w:line="360" w:lineRule="auto"/>
        <w:jc w:val="both"/>
        <w:rPr>
          <w:rFonts w:asciiTheme="minorHAnsi" w:eastAsia="Arial" w:hAnsiTheme="minorHAnsi" w:cs="Arial"/>
          <w:color w:val="000000"/>
          <w:sz w:val="24"/>
          <w:szCs w:val="24"/>
        </w:rPr>
      </w:pPr>
      <w:r w:rsidRPr="00091A4B">
        <w:rPr>
          <w:rFonts w:asciiTheme="minorHAnsi" w:eastAsia="Arial" w:hAnsiTheme="minorHAnsi" w:cs="Arial"/>
          <w:color w:val="000000"/>
          <w:sz w:val="24"/>
          <w:szCs w:val="24"/>
        </w:rPr>
        <w:t>Pour l’UNSA Éducation, l’École publique laïque gratuite est l’École de la République, seule garante de l’accueil de tous les élèves et la liberté absolue de conscience. Elle doit être la priorité de notre politique éducative. L’enseignement privé a sa responsabilité dans l’absence de mixité sociale et scolaire qui favorise un séparatisme nuisible à l’unité républicaine.</w:t>
      </w:r>
    </w:p>
    <w:p w14:paraId="1E615126" w14:textId="77777777" w:rsidR="00091A4B" w:rsidRPr="00091A4B" w:rsidRDefault="00091A4B" w:rsidP="00091A4B">
      <w:pPr>
        <w:spacing w:line="360" w:lineRule="auto"/>
        <w:jc w:val="both"/>
        <w:rPr>
          <w:rFonts w:asciiTheme="minorHAnsi" w:eastAsia="Arial" w:hAnsiTheme="minorHAnsi" w:cs="Arial"/>
          <w:color w:val="000000"/>
          <w:sz w:val="24"/>
          <w:szCs w:val="24"/>
        </w:rPr>
      </w:pPr>
    </w:p>
    <w:p w14:paraId="1672DEA5" w14:textId="77777777" w:rsidR="00F1417A" w:rsidRDefault="00F1417A" w:rsidP="00091A4B">
      <w:pPr>
        <w:spacing w:line="360" w:lineRule="auto"/>
        <w:jc w:val="both"/>
        <w:rPr>
          <w:rFonts w:asciiTheme="minorHAnsi" w:eastAsia="Arial" w:hAnsiTheme="minorHAnsi" w:cs="Arial"/>
          <w:color w:val="000000"/>
          <w:sz w:val="24"/>
          <w:szCs w:val="24"/>
        </w:rPr>
      </w:pPr>
      <w:r w:rsidRPr="00091A4B">
        <w:rPr>
          <w:rFonts w:asciiTheme="minorHAnsi" w:eastAsia="Arial" w:hAnsiTheme="minorHAnsi" w:cs="Arial"/>
          <w:color w:val="000000"/>
          <w:sz w:val="24"/>
          <w:szCs w:val="24"/>
        </w:rPr>
        <w:t>L’UNSA Éducation attend des actes forts pour défendre et renforcer l’École de la République, plutôt qu’un projet passéiste de « choc des savoirs ».</w:t>
      </w:r>
    </w:p>
    <w:p w14:paraId="4FD4307D" w14:textId="77777777" w:rsidR="00F1417A" w:rsidRDefault="00091A4B" w:rsidP="00091A4B">
      <w:pPr>
        <w:spacing w:line="360" w:lineRule="auto"/>
        <w:jc w:val="both"/>
        <w:rPr>
          <w:rFonts w:asciiTheme="minorHAnsi" w:eastAsia="Arial" w:hAnsiTheme="minorHAnsi" w:cs="Arial"/>
          <w:color w:val="000000"/>
          <w:sz w:val="24"/>
          <w:szCs w:val="24"/>
        </w:rPr>
      </w:pPr>
      <w:r w:rsidRPr="00091A4B">
        <w:rPr>
          <w:rFonts w:asciiTheme="minorHAnsi" w:eastAsia="Arial" w:hAnsiTheme="minorHAnsi" w:cs="Arial"/>
          <w:color w:val="000000"/>
          <w:sz w:val="24"/>
          <w:szCs w:val="24"/>
        </w:rPr>
        <w:t>L’UNSA Éducation a exprimé son désaccord fondamental avec les mesures annoncées dans le cadre du « choc des savoirs », où le « bon sens » supposé est démagogiquement mis au même niveau que les travaux de recherche. Cette vision passéiste et conservatrice de l’École renonce à l’ambition de démocratisation et va accroître les déterminismes sociaux dans l’orientation. Les injonctions sur l’organisation des classes, le choix des manuels et l’utilisation de telle ou telle méthode pédagogique nient l’autonomie professionnelle des différents métiers de l’éducation, qui est pourtant un levier important pour agir sur l’attractivité des métiers. C’est pourquoi l’UNSA Éducation combattra cette politique éducative de toutes ses forces.</w:t>
      </w:r>
    </w:p>
    <w:p w14:paraId="1A550F5E" w14:textId="77777777" w:rsidR="007D715E" w:rsidRPr="00091A4B" w:rsidRDefault="00091A4B" w:rsidP="00091A4B">
      <w:pPr>
        <w:spacing w:line="360" w:lineRule="auto"/>
        <w:jc w:val="both"/>
        <w:rPr>
          <w:rFonts w:asciiTheme="minorHAnsi" w:hAnsiTheme="minorHAnsi" w:cs="Arial"/>
          <w:sz w:val="24"/>
          <w:szCs w:val="24"/>
        </w:rPr>
      </w:pPr>
      <w:r>
        <w:rPr>
          <w:rFonts w:asciiTheme="minorHAnsi" w:hAnsiTheme="minorHAnsi" w:cs="Arial"/>
          <w:sz w:val="24"/>
          <w:szCs w:val="24"/>
        </w:rPr>
        <w:lastRenderedPageBreak/>
        <w:t>Pour revenir à l’ordre du jour de ce CSA Académique, la préparation de la rentrée 2024, l</w:t>
      </w:r>
      <w:r w:rsidR="008D6C46" w:rsidRPr="00091A4B">
        <w:rPr>
          <w:rFonts w:asciiTheme="minorHAnsi" w:hAnsiTheme="minorHAnsi" w:cs="Arial"/>
          <w:sz w:val="24"/>
          <w:szCs w:val="24"/>
        </w:rPr>
        <w:t xml:space="preserve">es principales mesures budgétaires </w:t>
      </w:r>
      <w:r w:rsidR="000B1401" w:rsidRPr="00091A4B">
        <w:rPr>
          <w:rFonts w:asciiTheme="minorHAnsi" w:hAnsiTheme="minorHAnsi" w:cs="Arial"/>
          <w:sz w:val="24"/>
          <w:szCs w:val="24"/>
        </w:rPr>
        <w:t xml:space="preserve">actées au plan </w:t>
      </w:r>
      <w:r w:rsidR="007D75CD" w:rsidRPr="00091A4B">
        <w:rPr>
          <w:rFonts w:asciiTheme="minorHAnsi" w:hAnsiTheme="minorHAnsi" w:cs="Arial"/>
          <w:sz w:val="24"/>
          <w:szCs w:val="24"/>
        </w:rPr>
        <w:t xml:space="preserve">national se déclinent désormais localement et </w:t>
      </w:r>
      <w:r>
        <w:rPr>
          <w:rFonts w:asciiTheme="minorHAnsi" w:hAnsiTheme="minorHAnsi" w:cs="Arial"/>
          <w:sz w:val="24"/>
          <w:szCs w:val="24"/>
        </w:rPr>
        <w:t>nous attendons des explications sur les différences entre les chiffres annoncés au CSAMEN et ceux du CSAA</w:t>
      </w:r>
      <w:r w:rsidR="007D75CD" w:rsidRPr="00091A4B">
        <w:rPr>
          <w:rFonts w:asciiTheme="minorHAnsi" w:hAnsiTheme="minorHAnsi" w:cs="Arial"/>
          <w:sz w:val="24"/>
          <w:szCs w:val="24"/>
        </w:rPr>
        <w:t>.</w:t>
      </w:r>
    </w:p>
    <w:p w14:paraId="4C3B4876" w14:textId="77777777" w:rsidR="007D715E" w:rsidRPr="00091A4B" w:rsidRDefault="007D715E" w:rsidP="00091A4B">
      <w:pPr>
        <w:spacing w:line="360" w:lineRule="auto"/>
        <w:jc w:val="both"/>
        <w:rPr>
          <w:rFonts w:asciiTheme="minorHAnsi" w:hAnsiTheme="minorHAnsi" w:cs="Arial"/>
          <w:sz w:val="24"/>
          <w:szCs w:val="24"/>
        </w:rPr>
      </w:pPr>
    </w:p>
    <w:p w14:paraId="1957C35E" w14:textId="77777777" w:rsidR="00271A0C" w:rsidRPr="00091A4B" w:rsidRDefault="003E079C" w:rsidP="00091A4B">
      <w:pPr>
        <w:spacing w:line="360" w:lineRule="auto"/>
        <w:jc w:val="both"/>
        <w:rPr>
          <w:rFonts w:asciiTheme="minorHAnsi" w:hAnsiTheme="minorHAnsi" w:cs="Arial"/>
          <w:sz w:val="24"/>
          <w:szCs w:val="24"/>
        </w:rPr>
      </w:pPr>
      <w:r w:rsidRPr="00091A4B">
        <w:rPr>
          <w:rFonts w:asciiTheme="minorHAnsi" w:hAnsiTheme="minorHAnsi" w:cs="Arial"/>
          <w:sz w:val="24"/>
          <w:szCs w:val="24"/>
        </w:rPr>
        <w:t xml:space="preserve">La préparation de la rentrée du 2nd degré </w:t>
      </w:r>
      <w:r w:rsidR="00EF6584" w:rsidRPr="00091A4B">
        <w:rPr>
          <w:rFonts w:asciiTheme="minorHAnsi" w:hAnsiTheme="minorHAnsi" w:cs="Arial"/>
          <w:sz w:val="24"/>
          <w:szCs w:val="24"/>
        </w:rPr>
        <w:t>se fait</w:t>
      </w:r>
      <w:r w:rsidRPr="00091A4B">
        <w:rPr>
          <w:rFonts w:asciiTheme="minorHAnsi" w:hAnsiTheme="minorHAnsi" w:cs="Arial"/>
          <w:sz w:val="24"/>
          <w:szCs w:val="24"/>
        </w:rPr>
        <w:t xml:space="preserve"> sur la base </w:t>
      </w:r>
      <w:r w:rsidR="004E3EDE" w:rsidRPr="00091A4B">
        <w:rPr>
          <w:rFonts w:asciiTheme="minorHAnsi" w:hAnsiTheme="minorHAnsi" w:cs="Arial"/>
          <w:sz w:val="24"/>
          <w:szCs w:val="24"/>
        </w:rPr>
        <w:t>de la création de + 574 ETP dans le 2nd degré au lieu des 484 suppressions initialement prévues</w:t>
      </w:r>
      <w:r w:rsidRPr="00091A4B">
        <w:rPr>
          <w:rFonts w:asciiTheme="minorHAnsi" w:hAnsiTheme="minorHAnsi" w:cs="Arial"/>
          <w:sz w:val="24"/>
          <w:szCs w:val="24"/>
        </w:rPr>
        <w:t xml:space="preserve"> </w:t>
      </w:r>
      <w:r w:rsidR="00091A4B">
        <w:rPr>
          <w:rFonts w:asciiTheme="minorHAnsi" w:hAnsiTheme="minorHAnsi" w:cs="Arial"/>
          <w:sz w:val="24"/>
          <w:szCs w:val="24"/>
        </w:rPr>
        <w:t>emplois sur tout le territoire.</w:t>
      </w:r>
    </w:p>
    <w:p w14:paraId="56EEA139" w14:textId="77777777" w:rsidR="006C18B7" w:rsidRPr="00091A4B" w:rsidRDefault="006C5821" w:rsidP="00091A4B">
      <w:pPr>
        <w:pStyle w:val="Corpsdetexte2"/>
        <w:rPr>
          <w:rFonts w:asciiTheme="minorHAnsi" w:hAnsiTheme="minorHAnsi"/>
        </w:rPr>
      </w:pPr>
      <w:r>
        <w:rPr>
          <w:rFonts w:asciiTheme="minorHAnsi" w:hAnsiTheme="minorHAnsi"/>
        </w:rPr>
        <w:t>L</w:t>
      </w:r>
      <w:r w:rsidR="0009726D" w:rsidRPr="00091A4B">
        <w:rPr>
          <w:rFonts w:asciiTheme="minorHAnsi" w:hAnsiTheme="minorHAnsi"/>
        </w:rPr>
        <w:t>e contexte de réforme de la voie professionnelle</w:t>
      </w:r>
      <w:r w:rsidR="00A218F4" w:rsidRPr="00091A4B">
        <w:rPr>
          <w:rFonts w:asciiTheme="minorHAnsi" w:hAnsiTheme="minorHAnsi"/>
        </w:rPr>
        <w:t xml:space="preserve"> </w:t>
      </w:r>
      <w:r w:rsidR="0009726D" w:rsidRPr="00091A4B">
        <w:rPr>
          <w:rFonts w:asciiTheme="minorHAnsi" w:hAnsiTheme="minorHAnsi"/>
        </w:rPr>
        <w:t>a</w:t>
      </w:r>
      <w:r w:rsidR="006C18B7" w:rsidRPr="00091A4B">
        <w:rPr>
          <w:rFonts w:asciiTheme="minorHAnsi" w:hAnsiTheme="minorHAnsi"/>
        </w:rPr>
        <w:t xml:space="preserve"> conduit cette année </w:t>
      </w:r>
      <w:r w:rsidR="0009726D" w:rsidRPr="00091A4B">
        <w:rPr>
          <w:rFonts w:asciiTheme="minorHAnsi" w:hAnsiTheme="minorHAnsi"/>
        </w:rPr>
        <w:t xml:space="preserve">le ministère à annoncer </w:t>
      </w:r>
      <w:r w:rsidR="006C18B7" w:rsidRPr="00091A4B">
        <w:rPr>
          <w:rFonts w:asciiTheme="minorHAnsi" w:hAnsiTheme="minorHAnsi"/>
        </w:rPr>
        <w:t xml:space="preserve">à </w:t>
      </w:r>
      <w:r w:rsidR="004E3EDE" w:rsidRPr="00091A4B">
        <w:rPr>
          <w:rFonts w:asciiTheme="minorHAnsi" w:hAnsiTheme="minorHAnsi"/>
        </w:rPr>
        <w:t>une refonte de la grille horaire du bac professionnel</w:t>
      </w:r>
      <w:r w:rsidR="006C18B7" w:rsidRPr="00091A4B">
        <w:rPr>
          <w:rFonts w:asciiTheme="minorHAnsi" w:hAnsiTheme="minorHAnsi"/>
        </w:rPr>
        <w:t xml:space="preserve"> </w:t>
      </w:r>
      <w:r w:rsidR="004E3EDE" w:rsidRPr="00091A4B">
        <w:rPr>
          <w:rFonts w:asciiTheme="minorHAnsi" w:hAnsiTheme="minorHAnsi"/>
        </w:rPr>
        <w:t xml:space="preserve">avec des effets sur les moyens attribués </w:t>
      </w:r>
      <w:proofErr w:type="gramStart"/>
      <w:r w:rsidR="004E3EDE" w:rsidRPr="00091A4B">
        <w:rPr>
          <w:rFonts w:asciiTheme="minorHAnsi" w:hAnsiTheme="minorHAnsi"/>
        </w:rPr>
        <w:t xml:space="preserve">aux </w:t>
      </w:r>
      <w:r w:rsidR="006C091F" w:rsidRPr="00091A4B">
        <w:rPr>
          <w:rFonts w:asciiTheme="minorHAnsi" w:hAnsiTheme="minorHAnsi"/>
        </w:rPr>
        <w:t>établissement</w:t>
      </w:r>
      <w:proofErr w:type="gramEnd"/>
      <w:r w:rsidR="006C091F" w:rsidRPr="00091A4B">
        <w:rPr>
          <w:rFonts w:asciiTheme="minorHAnsi" w:hAnsiTheme="minorHAnsi"/>
        </w:rPr>
        <w:t>.</w:t>
      </w:r>
      <w:r w:rsidR="006C18B7" w:rsidRPr="00091A4B">
        <w:rPr>
          <w:rFonts w:asciiTheme="minorHAnsi" w:hAnsiTheme="minorHAnsi"/>
        </w:rPr>
        <w:t xml:space="preserve"> </w:t>
      </w:r>
    </w:p>
    <w:p w14:paraId="1BABEAC4" w14:textId="77777777" w:rsidR="00FF2492" w:rsidRPr="00091A4B" w:rsidRDefault="00FF2492" w:rsidP="00091A4B">
      <w:pPr>
        <w:pStyle w:val="Corpsdetexte2"/>
        <w:rPr>
          <w:rFonts w:asciiTheme="minorHAnsi" w:hAnsiTheme="minorHAnsi"/>
        </w:rPr>
      </w:pPr>
    </w:p>
    <w:p w14:paraId="2D5A19A0" w14:textId="77777777" w:rsidR="00FF2492" w:rsidRPr="00091A4B" w:rsidRDefault="004E3EDE" w:rsidP="00091A4B">
      <w:pPr>
        <w:pStyle w:val="Corpsdetexte2"/>
        <w:rPr>
          <w:rFonts w:asciiTheme="minorHAnsi" w:hAnsiTheme="minorHAnsi"/>
        </w:rPr>
      </w:pPr>
      <w:r w:rsidRPr="00091A4B">
        <w:rPr>
          <w:rFonts w:asciiTheme="minorHAnsi" w:hAnsiTheme="minorHAnsi"/>
        </w:rPr>
        <w:t>Les créations de postes annoncées ne seront pas en nombre suffisant pour permettre la création des classes de niveaux, auxquelles nous sommes par ailleurs opposés</w:t>
      </w:r>
      <w:r w:rsidR="00533BD1" w:rsidRPr="00091A4B">
        <w:rPr>
          <w:rFonts w:asciiTheme="minorHAnsi" w:hAnsiTheme="minorHAnsi"/>
        </w:rPr>
        <w:t xml:space="preserve"> car</w:t>
      </w:r>
      <w:r w:rsidR="006C091F" w:rsidRPr="00091A4B">
        <w:rPr>
          <w:rFonts w:asciiTheme="minorHAnsi" w:hAnsiTheme="minorHAnsi"/>
        </w:rPr>
        <w:t>,</w:t>
      </w:r>
      <w:r w:rsidR="00533BD1" w:rsidRPr="00091A4B">
        <w:rPr>
          <w:rFonts w:asciiTheme="minorHAnsi" w:hAnsiTheme="minorHAnsi"/>
        </w:rPr>
        <w:t xml:space="preserve"> comme le montrent les études sociologiques et en sciences de l’éducation</w:t>
      </w:r>
      <w:r w:rsidR="006C091F" w:rsidRPr="00091A4B">
        <w:rPr>
          <w:rFonts w:asciiTheme="minorHAnsi" w:hAnsiTheme="minorHAnsi"/>
        </w:rPr>
        <w:t>,</w:t>
      </w:r>
      <w:r w:rsidR="00533BD1" w:rsidRPr="00091A4B">
        <w:rPr>
          <w:rFonts w:asciiTheme="minorHAnsi" w:hAnsiTheme="minorHAnsi"/>
        </w:rPr>
        <w:t xml:space="preserve"> c’est au contraire l’hétérogénéité et la mixité sociale qui </w:t>
      </w:r>
      <w:r w:rsidR="003629D2" w:rsidRPr="00091A4B">
        <w:rPr>
          <w:rFonts w:asciiTheme="minorHAnsi" w:hAnsiTheme="minorHAnsi"/>
        </w:rPr>
        <w:t>sont nécessaires.</w:t>
      </w:r>
      <w:r w:rsidR="00FF2492" w:rsidRPr="00091A4B">
        <w:rPr>
          <w:rFonts w:asciiTheme="minorHAnsi" w:hAnsiTheme="minorHAnsi"/>
        </w:rPr>
        <w:t xml:space="preserve"> </w:t>
      </w:r>
    </w:p>
    <w:p w14:paraId="7495E058" w14:textId="77777777" w:rsidR="006C18B7" w:rsidRPr="00091A4B" w:rsidRDefault="006C18B7" w:rsidP="00091A4B">
      <w:pPr>
        <w:spacing w:line="360" w:lineRule="auto"/>
        <w:jc w:val="both"/>
        <w:rPr>
          <w:rFonts w:asciiTheme="minorHAnsi" w:hAnsiTheme="minorHAnsi" w:cs="Arial"/>
          <w:sz w:val="24"/>
          <w:szCs w:val="24"/>
        </w:rPr>
      </w:pPr>
    </w:p>
    <w:p w14:paraId="34CC8C47" w14:textId="77777777" w:rsidR="00533BD1" w:rsidRPr="00091A4B" w:rsidRDefault="006C18B7" w:rsidP="00091A4B">
      <w:pPr>
        <w:spacing w:line="360" w:lineRule="auto"/>
        <w:jc w:val="both"/>
        <w:rPr>
          <w:rFonts w:asciiTheme="minorHAnsi" w:hAnsiTheme="minorHAnsi" w:cs="Arial"/>
          <w:sz w:val="24"/>
          <w:szCs w:val="24"/>
        </w:rPr>
      </w:pPr>
      <w:r w:rsidRPr="00091A4B">
        <w:rPr>
          <w:rFonts w:asciiTheme="minorHAnsi" w:hAnsiTheme="minorHAnsi" w:cs="Arial"/>
          <w:sz w:val="24"/>
          <w:szCs w:val="24"/>
        </w:rPr>
        <w:t>Par ailleurs</w:t>
      </w:r>
      <w:r w:rsidR="003C30B9" w:rsidRPr="00091A4B">
        <w:rPr>
          <w:rFonts w:asciiTheme="minorHAnsi" w:hAnsiTheme="minorHAnsi" w:cs="Arial"/>
          <w:sz w:val="24"/>
          <w:szCs w:val="24"/>
        </w:rPr>
        <w:t xml:space="preserve">, </w:t>
      </w:r>
      <w:r w:rsidRPr="00091A4B">
        <w:rPr>
          <w:rFonts w:asciiTheme="minorHAnsi" w:hAnsiTheme="minorHAnsi" w:cs="Arial"/>
          <w:sz w:val="24"/>
          <w:szCs w:val="24"/>
        </w:rPr>
        <w:t xml:space="preserve">les mesures </w:t>
      </w:r>
      <w:r w:rsidR="003629D2" w:rsidRPr="00091A4B">
        <w:rPr>
          <w:rFonts w:asciiTheme="minorHAnsi" w:hAnsiTheme="minorHAnsi" w:cs="Arial"/>
          <w:sz w:val="24"/>
          <w:szCs w:val="24"/>
        </w:rPr>
        <w:t>envisagées</w:t>
      </w:r>
      <w:r w:rsidR="006C091F" w:rsidRPr="00091A4B">
        <w:rPr>
          <w:rFonts w:asciiTheme="minorHAnsi" w:hAnsiTheme="minorHAnsi" w:cs="Arial"/>
          <w:sz w:val="24"/>
          <w:szCs w:val="24"/>
        </w:rPr>
        <w:t>,</w:t>
      </w:r>
      <w:r w:rsidR="003629D2" w:rsidRPr="00091A4B">
        <w:rPr>
          <w:rFonts w:asciiTheme="minorHAnsi" w:hAnsiTheme="minorHAnsi" w:cs="Arial"/>
          <w:sz w:val="24"/>
          <w:szCs w:val="24"/>
        </w:rPr>
        <w:t xml:space="preserve"> par</w:t>
      </w:r>
      <w:r w:rsidR="00533BD1" w:rsidRPr="00091A4B">
        <w:rPr>
          <w:rFonts w:asciiTheme="minorHAnsi" w:hAnsiTheme="minorHAnsi" w:cs="Arial"/>
          <w:sz w:val="24"/>
          <w:szCs w:val="24"/>
        </w:rPr>
        <w:t xml:space="preserve"> les contraintes qu’elles </w:t>
      </w:r>
      <w:r w:rsidR="003629D2" w:rsidRPr="00091A4B">
        <w:rPr>
          <w:rFonts w:asciiTheme="minorHAnsi" w:hAnsiTheme="minorHAnsi" w:cs="Arial"/>
          <w:sz w:val="24"/>
          <w:szCs w:val="24"/>
        </w:rPr>
        <w:t>créent</w:t>
      </w:r>
      <w:r w:rsidR="00533BD1" w:rsidRPr="00091A4B">
        <w:rPr>
          <w:rFonts w:asciiTheme="minorHAnsi" w:hAnsiTheme="minorHAnsi" w:cs="Arial"/>
          <w:sz w:val="24"/>
          <w:szCs w:val="24"/>
        </w:rPr>
        <w:t xml:space="preserve"> </w:t>
      </w:r>
      <w:r w:rsidR="006C091F" w:rsidRPr="00091A4B">
        <w:rPr>
          <w:rFonts w:asciiTheme="minorHAnsi" w:hAnsiTheme="minorHAnsi" w:cs="Arial"/>
          <w:sz w:val="24"/>
          <w:szCs w:val="24"/>
        </w:rPr>
        <w:t xml:space="preserve">avec la </w:t>
      </w:r>
      <w:r w:rsidR="00533BD1" w:rsidRPr="00091A4B">
        <w:rPr>
          <w:rFonts w:asciiTheme="minorHAnsi" w:hAnsiTheme="minorHAnsi" w:cs="Arial"/>
          <w:sz w:val="24"/>
          <w:szCs w:val="24"/>
        </w:rPr>
        <w:t xml:space="preserve">mise en barrette </w:t>
      </w:r>
      <w:r w:rsidR="006C091F" w:rsidRPr="00091A4B">
        <w:rPr>
          <w:rFonts w:asciiTheme="minorHAnsi" w:hAnsiTheme="minorHAnsi" w:cs="Arial"/>
          <w:sz w:val="24"/>
          <w:szCs w:val="24"/>
        </w:rPr>
        <w:t xml:space="preserve">nécessaire </w:t>
      </w:r>
      <w:r w:rsidR="00533BD1" w:rsidRPr="00091A4B">
        <w:rPr>
          <w:rFonts w:asciiTheme="minorHAnsi" w:hAnsiTheme="minorHAnsi" w:cs="Arial"/>
          <w:sz w:val="24"/>
          <w:szCs w:val="24"/>
        </w:rPr>
        <w:t xml:space="preserve">des emplois </w:t>
      </w:r>
      <w:r w:rsidR="006C091F" w:rsidRPr="00091A4B">
        <w:rPr>
          <w:rFonts w:asciiTheme="minorHAnsi" w:hAnsiTheme="minorHAnsi" w:cs="Arial"/>
          <w:sz w:val="24"/>
          <w:szCs w:val="24"/>
        </w:rPr>
        <w:t xml:space="preserve">du temps, </w:t>
      </w:r>
      <w:r w:rsidR="00533BD1" w:rsidRPr="00091A4B">
        <w:rPr>
          <w:rFonts w:asciiTheme="minorHAnsi" w:hAnsiTheme="minorHAnsi" w:cs="Arial"/>
          <w:sz w:val="24"/>
          <w:szCs w:val="24"/>
        </w:rPr>
        <w:t xml:space="preserve">auront des conséquences sur la qualité des emplois du temps des </w:t>
      </w:r>
      <w:r w:rsidR="003629D2" w:rsidRPr="00091A4B">
        <w:rPr>
          <w:rFonts w:asciiTheme="minorHAnsi" w:hAnsiTheme="minorHAnsi" w:cs="Arial"/>
          <w:sz w:val="24"/>
          <w:szCs w:val="24"/>
        </w:rPr>
        <w:t>professeurs</w:t>
      </w:r>
      <w:r w:rsidR="00533BD1" w:rsidRPr="00091A4B">
        <w:rPr>
          <w:rFonts w:asciiTheme="minorHAnsi" w:hAnsiTheme="minorHAnsi" w:cs="Arial"/>
          <w:sz w:val="24"/>
          <w:szCs w:val="24"/>
        </w:rPr>
        <w:t xml:space="preserve"> de mathématiques et de </w:t>
      </w:r>
      <w:r w:rsidR="003629D2" w:rsidRPr="00091A4B">
        <w:rPr>
          <w:rFonts w:asciiTheme="minorHAnsi" w:hAnsiTheme="minorHAnsi" w:cs="Arial"/>
          <w:sz w:val="24"/>
          <w:szCs w:val="24"/>
        </w:rPr>
        <w:t>français</w:t>
      </w:r>
      <w:r w:rsidR="00533BD1" w:rsidRPr="00091A4B">
        <w:rPr>
          <w:rFonts w:asciiTheme="minorHAnsi" w:hAnsiTheme="minorHAnsi" w:cs="Arial"/>
          <w:sz w:val="24"/>
          <w:szCs w:val="24"/>
        </w:rPr>
        <w:t xml:space="preserve"> </w:t>
      </w:r>
      <w:r w:rsidR="003629D2" w:rsidRPr="00091A4B">
        <w:rPr>
          <w:rFonts w:asciiTheme="minorHAnsi" w:hAnsiTheme="minorHAnsi" w:cs="Arial"/>
          <w:sz w:val="24"/>
          <w:szCs w:val="24"/>
        </w:rPr>
        <w:t>avec p</w:t>
      </w:r>
      <w:r w:rsidR="00533BD1" w:rsidRPr="00091A4B">
        <w:rPr>
          <w:rFonts w:asciiTheme="minorHAnsi" w:hAnsiTheme="minorHAnsi" w:cs="Arial"/>
          <w:sz w:val="24"/>
          <w:szCs w:val="24"/>
        </w:rPr>
        <w:t xml:space="preserve">our effet </w:t>
      </w:r>
      <w:r w:rsidR="003629D2" w:rsidRPr="00091A4B">
        <w:rPr>
          <w:rFonts w:asciiTheme="minorHAnsi" w:hAnsiTheme="minorHAnsi" w:cs="Arial"/>
          <w:sz w:val="24"/>
          <w:szCs w:val="24"/>
        </w:rPr>
        <w:t>une</w:t>
      </w:r>
      <w:r w:rsidR="00533BD1" w:rsidRPr="00091A4B">
        <w:rPr>
          <w:rFonts w:asciiTheme="minorHAnsi" w:hAnsiTheme="minorHAnsi" w:cs="Arial"/>
          <w:sz w:val="24"/>
          <w:szCs w:val="24"/>
        </w:rPr>
        <w:t xml:space="preserve"> dégradation des conditions de travail des personnel</w:t>
      </w:r>
      <w:r w:rsidR="006C091F" w:rsidRPr="00091A4B">
        <w:rPr>
          <w:rFonts w:asciiTheme="minorHAnsi" w:hAnsiTheme="minorHAnsi" w:cs="Arial"/>
          <w:sz w:val="24"/>
          <w:szCs w:val="24"/>
        </w:rPr>
        <w:t>s</w:t>
      </w:r>
      <w:r w:rsidR="00533BD1" w:rsidRPr="00091A4B">
        <w:rPr>
          <w:rFonts w:asciiTheme="minorHAnsi" w:hAnsiTheme="minorHAnsi" w:cs="Arial"/>
          <w:sz w:val="24"/>
          <w:szCs w:val="24"/>
        </w:rPr>
        <w:t xml:space="preserve">  et des effets sur les possibilités de formation continue </w:t>
      </w:r>
      <w:r w:rsidR="00091A4B">
        <w:rPr>
          <w:rFonts w:asciiTheme="minorHAnsi" w:hAnsiTheme="minorHAnsi" w:cs="Arial"/>
          <w:sz w:val="24"/>
          <w:szCs w:val="24"/>
        </w:rPr>
        <w:t>des personnels du second degré.</w:t>
      </w:r>
    </w:p>
    <w:p w14:paraId="262E4075" w14:textId="77777777" w:rsidR="00533BD1" w:rsidRPr="00091A4B" w:rsidRDefault="00533BD1" w:rsidP="00091A4B">
      <w:pPr>
        <w:spacing w:line="360" w:lineRule="auto"/>
        <w:jc w:val="both"/>
        <w:rPr>
          <w:rFonts w:asciiTheme="minorHAnsi" w:hAnsiTheme="minorHAnsi" w:cs="Arial"/>
          <w:sz w:val="24"/>
          <w:szCs w:val="24"/>
        </w:rPr>
      </w:pPr>
    </w:p>
    <w:p w14:paraId="576B98FA" w14:textId="77777777" w:rsidR="00533BD1" w:rsidRPr="00091A4B" w:rsidRDefault="00533BD1" w:rsidP="00091A4B">
      <w:pPr>
        <w:spacing w:line="360" w:lineRule="auto"/>
        <w:jc w:val="both"/>
        <w:rPr>
          <w:rFonts w:asciiTheme="minorHAnsi" w:hAnsiTheme="minorHAnsi" w:cs="Arial"/>
          <w:sz w:val="24"/>
          <w:szCs w:val="24"/>
        </w:rPr>
      </w:pPr>
      <w:r w:rsidRPr="00091A4B">
        <w:rPr>
          <w:rFonts w:asciiTheme="minorHAnsi" w:hAnsiTheme="minorHAnsi" w:cs="Arial"/>
          <w:sz w:val="24"/>
          <w:szCs w:val="24"/>
        </w:rPr>
        <w:t>De plus</w:t>
      </w:r>
      <w:r w:rsidR="006C091F" w:rsidRPr="00091A4B">
        <w:rPr>
          <w:rFonts w:asciiTheme="minorHAnsi" w:hAnsiTheme="minorHAnsi" w:cs="Arial"/>
          <w:sz w:val="24"/>
          <w:szCs w:val="24"/>
        </w:rPr>
        <w:t>,</w:t>
      </w:r>
      <w:r w:rsidRPr="00091A4B">
        <w:rPr>
          <w:rFonts w:asciiTheme="minorHAnsi" w:hAnsiTheme="minorHAnsi" w:cs="Arial"/>
          <w:sz w:val="24"/>
          <w:szCs w:val="24"/>
        </w:rPr>
        <w:t xml:space="preserve"> les effets d’éclatement des groupes classes sous l’effet de la réforme </w:t>
      </w:r>
      <w:r w:rsidR="006C091F" w:rsidRPr="00091A4B">
        <w:rPr>
          <w:rFonts w:asciiTheme="minorHAnsi" w:hAnsiTheme="minorHAnsi" w:cs="Arial"/>
          <w:sz w:val="24"/>
          <w:szCs w:val="24"/>
        </w:rPr>
        <w:t xml:space="preserve">dite  </w:t>
      </w:r>
      <w:r w:rsidRPr="00091A4B">
        <w:rPr>
          <w:rFonts w:asciiTheme="minorHAnsi" w:hAnsiTheme="minorHAnsi" w:cs="Arial"/>
          <w:sz w:val="24"/>
          <w:szCs w:val="24"/>
        </w:rPr>
        <w:t>d</w:t>
      </w:r>
      <w:r w:rsidR="006C091F" w:rsidRPr="00091A4B">
        <w:rPr>
          <w:rFonts w:asciiTheme="minorHAnsi" w:hAnsiTheme="minorHAnsi" w:cs="Arial"/>
          <w:sz w:val="24"/>
          <w:szCs w:val="24"/>
        </w:rPr>
        <w:t>u</w:t>
      </w:r>
      <w:r w:rsidRPr="00091A4B">
        <w:rPr>
          <w:rFonts w:asciiTheme="minorHAnsi" w:hAnsiTheme="minorHAnsi" w:cs="Arial"/>
          <w:sz w:val="24"/>
          <w:szCs w:val="24"/>
        </w:rPr>
        <w:t xml:space="preserve"> </w:t>
      </w:r>
      <w:r w:rsidR="006C091F" w:rsidRPr="00091A4B">
        <w:rPr>
          <w:rFonts w:asciiTheme="minorHAnsi" w:hAnsiTheme="minorHAnsi" w:cs="Arial"/>
          <w:sz w:val="24"/>
          <w:szCs w:val="24"/>
        </w:rPr>
        <w:t>« </w:t>
      </w:r>
      <w:r w:rsidRPr="00091A4B">
        <w:rPr>
          <w:rFonts w:asciiTheme="minorHAnsi" w:hAnsiTheme="minorHAnsi" w:cs="Arial"/>
          <w:sz w:val="24"/>
          <w:szCs w:val="24"/>
        </w:rPr>
        <w:t>cho</w:t>
      </w:r>
      <w:r w:rsidR="006C091F" w:rsidRPr="00091A4B">
        <w:rPr>
          <w:rFonts w:asciiTheme="minorHAnsi" w:hAnsiTheme="minorHAnsi" w:cs="Arial"/>
          <w:sz w:val="24"/>
          <w:szCs w:val="24"/>
        </w:rPr>
        <w:t xml:space="preserve">c </w:t>
      </w:r>
      <w:r w:rsidRPr="00091A4B">
        <w:rPr>
          <w:rFonts w:asciiTheme="minorHAnsi" w:hAnsiTheme="minorHAnsi" w:cs="Arial"/>
          <w:sz w:val="24"/>
          <w:szCs w:val="24"/>
        </w:rPr>
        <w:t>d</w:t>
      </w:r>
      <w:r w:rsidR="006C091F" w:rsidRPr="00091A4B">
        <w:rPr>
          <w:rFonts w:asciiTheme="minorHAnsi" w:hAnsiTheme="minorHAnsi" w:cs="Arial"/>
          <w:sz w:val="24"/>
          <w:szCs w:val="24"/>
        </w:rPr>
        <w:t xml:space="preserve">es </w:t>
      </w:r>
      <w:r w:rsidRPr="00091A4B">
        <w:rPr>
          <w:rFonts w:asciiTheme="minorHAnsi" w:hAnsiTheme="minorHAnsi" w:cs="Arial"/>
          <w:sz w:val="24"/>
          <w:szCs w:val="24"/>
        </w:rPr>
        <w:t>savoir</w:t>
      </w:r>
      <w:r w:rsidR="006C091F" w:rsidRPr="00091A4B">
        <w:rPr>
          <w:rFonts w:asciiTheme="minorHAnsi" w:hAnsiTheme="minorHAnsi" w:cs="Arial"/>
          <w:sz w:val="24"/>
          <w:szCs w:val="24"/>
        </w:rPr>
        <w:t>s »</w:t>
      </w:r>
      <w:r w:rsidRPr="00091A4B">
        <w:rPr>
          <w:rFonts w:asciiTheme="minorHAnsi" w:hAnsiTheme="minorHAnsi" w:cs="Arial"/>
          <w:sz w:val="24"/>
          <w:szCs w:val="24"/>
        </w:rPr>
        <w:t xml:space="preserve"> vont avoir pour effet de rendre beaucoup plus complexe le travail des équipes pédagogiques pour le suivi des groupes d’élèves</w:t>
      </w:r>
      <w:r w:rsidR="00091A4B">
        <w:rPr>
          <w:rFonts w:asciiTheme="minorHAnsi" w:hAnsiTheme="minorHAnsi" w:cs="Arial"/>
          <w:sz w:val="24"/>
          <w:szCs w:val="24"/>
        </w:rPr>
        <w:t>. I</w:t>
      </w:r>
      <w:r w:rsidR="006C091F" w:rsidRPr="00091A4B">
        <w:rPr>
          <w:rFonts w:asciiTheme="minorHAnsi" w:hAnsiTheme="minorHAnsi" w:cs="Arial"/>
          <w:sz w:val="24"/>
          <w:szCs w:val="24"/>
        </w:rPr>
        <w:t>l sera difficile de</w:t>
      </w:r>
      <w:r w:rsidRPr="00091A4B">
        <w:rPr>
          <w:rFonts w:asciiTheme="minorHAnsi" w:hAnsiTheme="minorHAnsi" w:cs="Arial"/>
          <w:sz w:val="24"/>
          <w:szCs w:val="24"/>
        </w:rPr>
        <w:t xml:space="preserve"> trouver des professeurs principaux</w:t>
      </w:r>
      <w:r w:rsidR="006C091F" w:rsidRPr="00091A4B">
        <w:rPr>
          <w:rFonts w:asciiTheme="minorHAnsi" w:hAnsiTheme="minorHAnsi" w:cs="Arial"/>
          <w:sz w:val="24"/>
          <w:szCs w:val="24"/>
        </w:rPr>
        <w:t>,</w:t>
      </w:r>
      <w:r w:rsidRPr="00091A4B">
        <w:rPr>
          <w:rFonts w:asciiTheme="minorHAnsi" w:hAnsiTheme="minorHAnsi" w:cs="Arial"/>
          <w:sz w:val="24"/>
          <w:szCs w:val="24"/>
        </w:rPr>
        <w:t xml:space="preserve"> dans la mesure où les professeurs de français et de mathématiques ne pourront être les professeurs principaux d’une classe qui ne correspond plus aux groupes d’élèves auprès desquels ils assurent leur enseignement.</w:t>
      </w:r>
    </w:p>
    <w:p w14:paraId="55D88BCE" w14:textId="77777777" w:rsidR="003C30B9" w:rsidRPr="00091A4B" w:rsidRDefault="003C30B9" w:rsidP="00091A4B">
      <w:pPr>
        <w:spacing w:line="360" w:lineRule="auto"/>
        <w:jc w:val="both"/>
        <w:rPr>
          <w:rFonts w:asciiTheme="minorHAnsi" w:hAnsiTheme="minorHAnsi" w:cs="Arial"/>
          <w:sz w:val="24"/>
          <w:szCs w:val="24"/>
        </w:rPr>
      </w:pPr>
    </w:p>
    <w:p w14:paraId="6F7847A2" w14:textId="77777777" w:rsidR="00533BD1" w:rsidRPr="00091A4B" w:rsidRDefault="003C30B9" w:rsidP="00091A4B">
      <w:pPr>
        <w:spacing w:line="360" w:lineRule="auto"/>
        <w:jc w:val="both"/>
        <w:rPr>
          <w:rFonts w:asciiTheme="minorHAnsi" w:hAnsiTheme="minorHAnsi" w:cs="Arial"/>
          <w:sz w:val="24"/>
          <w:szCs w:val="24"/>
        </w:rPr>
      </w:pPr>
      <w:r w:rsidRPr="00091A4B">
        <w:rPr>
          <w:rFonts w:asciiTheme="minorHAnsi" w:hAnsiTheme="minorHAnsi" w:cs="Arial"/>
          <w:sz w:val="24"/>
          <w:szCs w:val="24"/>
        </w:rPr>
        <w:t xml:space="preserve">De plus, </w:t>
      </w:r>
      <w:r w:rsidR="00533BD1" w:rsidRPr="00091A4B">
        <w:rPr>
          <w:rFonts w:asciiTheme="minorHAnsi" w:hAnsiTheme="minorHAnsi" w:cs="Arial"/>
          <w:sz w:val="24"/>
          <w:szCs w:val="24"/>
        </w:rPr>
        <w:t xml:space="preserve">nous constatons les premiers </w:t>
      </w:r>
      <w:r w:rsidR="001E4BFA" w:rsidRPr="00091A4B">
        <w:rPr>
          <w:rFonts w:asciiTheme="minorHAnsi" w:hAnsiTheme="minorHAnsi" w:cs="Arial"/>
          <w:sz w:val="24"/>
          <w:szCs w:val="24"/>
        </w:rPr>
        <w:t>effets</w:t>
      </w:r>
      <w:r w:rsidR="00533BD1" w:rsidRPr="00091A4B">
        <w:rPr>
          <w:rFonts w:asciiTheme="minorHAnsi" w:hAnsiTheme="minorHAnsi" w:cs="Arial"/>
          <w:sz w:val="24"/>
          <w:szCs w:val="24"/>
        </w:rPr>
        <w:t xml:space="preserve"> de la création des prépa-lycées. Elles </w:t>
      </w:r>
      <w:r w:rsidR="001E4BFA" w:rsidRPr="00091A4B">
        <w:rPr>
          <w:rFonts w:asciiTheme="minorHAnsi" w:hAnsiTheme="minorHAnsi" w:cs="Arial"/>
          <w:sz w:val="24"/>
          <w:szCs w:val="24"/>
        </w:rPr>
        <w:t>ont</w:t>
      </w:r>
      <w:r w:rsidR="00533BD1" w:rsidRPr="00091A4B">
        <w:rPr>
          <w:rFonts w:asciiTheme="minorHAnsi" w:hAnsiTheme="minorHAnsi" w:cs="Arial"/>
          <w:sz w:val="24"/>
          <w:szCs w:val="24"/>
        </w:rPr>
        <w:t xml:space="preserve"> pour </w:t>
      </w:r>
      <w:r w:rsidR="006C091F" w:rsidRPr="00091A4B">
        <w:rPr>
          <w:rFonts w:asciiTheme="minorHAnsi" w:hAnsiTheme="minorHAnsi" w:cs="Arial"/>
          <w:sz w:val="24"/>
          <w:szCs w:val="24"/>
        </w:rPr>
        <w:t>conséquence</w:t>
      </w:r>
      <w:r w:rsidR="00533BD1" w:rsidRPr="00091A4B">
        <w:rPr>
          <w:rFonts w:asciiTheme="minorHAnsi" w:hAnsiTheme="minorHAnsi" w:cs="Arial"/>
          <w:sz w:val="24"/>
          <w:szCs w:val="24"/>
        </w:rPr>
        <w:t xml:space="preserve"> </w:t>
      </w:r>
      <w:r w:rsidR="001E4BFA" w:rsidRPr="00091A4B">
        <w:rPr>
          <w:rFonts w:asciiTheme="minorHAnsi" w:hAnsiTheme="minorHAnsi" w:cs="Arial"/>
          <w:sz w:val="24"/>
          <w:szCs w:val="24"/>
        </w:rPr>
        <w:t xml:space="preserve">d’impacter les carte de la formation </w:t>
      </w:r>
      <w:r w:rsidR="006C091F" w:rsidRPr="00091A4B">
        <w:rPr>
          <w:rFonts w:asciiTheme="minorHAnsi" w:hAnsiTheme="minorHAnsi" w:cs="Arial"/>
          <w:sz w:val="24"/>
          <w:szCs w:val="24"/>
        </w:rPr>
        <w:t>et</w:t>
      </w:r>
      <w:r w:rsidR="001E4BFA" w:rsidRPr="00091A4B">
        <w:rPr>
          <w:rFonts w:asciiTheme="minorHAnsi" w:hAnsiTheme="minorHAnsi" w:cs="Arial"/>
          <w:sz w:val="24"/>
          <w:szCs w:val="24"/>
        </w:rPr>
        <w:t xml:space="preserve"> de vider les classe de bac professionnel </w:t>
      </w:r>
      <w:r w:rsidR="006C091F" w:rsidRPr="00091A4B">
        <w:rPr>
          <w:rFonts w:asciiTheme="minorHAnsi" w:hAnsiTheme="minorHAnsi" w:cs="Arial"/>
          <w:sz w:val="24"/>
          <w:szCs w:val="24"/>
        </w:rPr>
        <w:t>avec, d’un</w:t>
      </w:r>
      <w:r w:rsidR="001E4BFA" w:rsidRPr="00091A4B">
        <w:rPr>
          <w:rFonts w:asciiTheme="minorHAnsi" w:hAnsiTheme="minorHAnsi" w:cs="Arial"/>
          <w:sz w:val="24"/>
          <w:szCs w:val="24"/>
        </w:rPr>
        <w:t xml:space="preserve"> point de vue pédagogique</w:t>
      </w:r>
      <w:r w:rsidR="006C091F" w:rsidRPr="00091A4B">
        <w:rPr>
          <w:rFonts w:asciiTheme="minorHAnsi" w:hAnsiTheme="minorHAnsi" w:cs="Arial"/>
          <w:sz w:val="24"/>
          <w:szCs w:val="24"/>
        </w:rPr>
        <w:t>,</w:t>
      </w:r>
      <w:r w:rsidR="001E4BFA" w:rsidRPr="00091A4B">
        <w:rPr>
          <w:rFonts w:asciiTheme="minorHAnsi" w:hAnsiTheme="minorHAnsi" w:cs="Arial"/>
          <w:sz w:val="24"/>
          <w:szCs w:val="24"/>
        </w:rPr>
        <w:t xml:space="preserve"> un risque important d’augmenter le décrochage des élèves concernés par un dispositif qui ne fait pas sens pour eux except</w:t>
      </w:r>
      <w:r w:rsidR="006C091F" w:rsidRPr="00091A4B">
        <w:rPr>
          <w:rFonts w:asciiTheme="minorHAnsi" w:hAnsiTheme="minorHAnsi" w:cs="Arial"/>
          <w:sz w:val="24"/>
          <w:szCs w:val="24"/>
        </w:rPr>
        <w:t>é</w:t>
      </w:r>
      <w:r w:rsidR="001E4BFA" w:rsidRPr="00091A4B">
        <w:rPr>
          <w:rFonts w:asciiTheme="minorHAnsi" w:hAnsiTheme="minorHAnsi" w:cs="Arial"/>
          <w:sz w:val="24"/>
          <w:szCs w:val="24"/>
        </w:rPr>
        <w:t xml:space="preserve"> celui d’être une punition.</w:t>
      </w:r>
    </w:p>
    <w:p w14:paraId="7460FDF8" w14:textId="77777777" w:rsidR="00271A0C" w:rsidRDefault="00DA468F" w:rsidP="00091A4B">
      <w:pPr>
        <w:spacing w:line="360" w:lineRule="auto"/>
        <w:jc w:val="both"/>
        <w:rPr>
          <w:rFonts w:asciiTheme="minorHAnsi" w:hAnsiTheme="minorHAnsi" w:cs="Arial"/>
          <w:sz w:val="24"/>
          <w:szCs w:val="24"/>
        </w:rPr>
      </w:pPr>
      <w:r w:rsidRPr="00091A4B">
        <w:rPr>
          <w:rFonts w:asciiTheme="minorHAnsi" w:hAnsiTheme="minorHAnsi" w:cs="Arial"/>
          <w:sz w:val="24"/>
          <w:szCs w:val="24"/>
        </w:rPr>
        <w:t xml:space="preserve">De la même manière </w:t>
      </w:r>
      <w:r w:rsidR="001E4BFA" w:rsidRPr="00091A4B">
        <w:rPr>
          <w:rFonts w:asciiTheme="minorHAnsi" w:hAnsiTheme="minorHAnsi" w:cs="Arial"/>
          <w:sz w:val="24"/>
          <w:szCs w:val="24"/>
        </w:rPr>
        <w:t xml:space="preserve">la suppression de </w:t>
      </w:r>
      <w:r w:rsidR="00271A0C" w:rsidRPr="00091A4B">
        <w:rPr>
          <w:rFonts w:asciiTheme="minorHAnsi" w:hAnsiTheme="minorHAnsi" w:cs="Arial"/>
          <w:sz w:val="24"/>
          <w:szCs w:val="24"/>
        </w:rPr>
        <w:t>l</w:t>
      </w:r>
      <w:r w:rsidRPr="00091A4B">
        <w:rPr>
          <w:rFonts w:asciiTheme="minorHAnsi" w:hAnsiTheme="minorHAnsi" w:cs="Arial"/>
          <w:sz w:val="24"/>
          <w:szCs w:val="24"/>
        </w:rPr>
        <w:t xml:space="preserve">’heure </w:t>
      </w:r>
      <w:r w:rsidR="00271A0C" w:rsidRPr="00091A4B">
        <w:rPr>
          <w:rFonts w:asciiTheme="minorHAnsi" w:hAnsiTheme="minorHAnsi" w:cs="Arial"/>
          <w:sz w:val="24"/>
          <w:szCs w:val="24"/>
        </w:rPr>
        <w:t>supplémentaire</w:t>
      </w:r>
      <w:r w:rsidRPr="00091A4B">
        <w:rPr>
          <w:rFonts w:asciiTheme="minorHAnsi" w:hAnsiTheme="minorHAnsi" w:cs="Arial"/>
          <w:sz w:val="24"/>
          <w:szCs w:val="24"/>
        </w:rPr>
        <w:t xml:space="preserve"> </w:t>
      </w:r>
      <w:r w:rsidR="007F50FA" w:rsidRPr="00091A4B">
        <w:rPr>
          <w:rFonts w:asciiTheme="minorHAnsi" w:hAnsiTheme="minorHAnsi" w:cs="Arial"/>
          <w:sz w:val="24"/>
          <w:szCs w:val="24"/>
        </w:rPr>
        <w:t xml:space="preserve">d’accompagnement personnalisé </w:t>
      </w:r>
      <w:r w:rsidR="00FC6A76" w:rsidRPr="00091A4B">
        <w:rPr>
          <w:rFonts w:asciiTheme="minorHAnsi" w:hAnsiTheme="minorHAnsi" w:cs="Arial"/>
          <w:sz w:val="24"/>
          <w:szCs w:val="24"/>
        </w:rPr>
        <w:t>en mathématiques et en français pour les élèves de 6</w:t>
      </w:r>
      <w:r w:rsidR="00FC6A76" w:rsidRPr="00091A4B">
        <w:rPr>
          <w:rFonts w:asciiTheme="minorHAnsi" w:hAnsiTheme="minorHAnsi" w:cs="Arial"/>
          <w:sz w:val="24"/>
          <w:szCs w:val="24"/>
          <w:vertAlign w:val="superscript"/>
        </w:rPr>
        <w:t>e</w:t>
      </w:r>
      <w:r w:rsidR="00FC6A76" w:rsidRPr="00091A4B">
        <w:rPr>
          <w:rFonts w:asciiTheme="minorHAnsi" w:hAnsiTheme="minorHAnsi" w:cs="Arial"/>
          <w:sz w:val="24"/>
          <w:szCs w:val="24"/>
        </w:rPr>
        <w:t xml:space="preserve"> </w:t>
      </w:r>
      <w:r w:rsidR="001E4BFA" w:rsidRPr="00091A4B">
        <w:rPr>
          <w:rFonts w:asciiTheme="minorHAnsi" w:hAnsiTheme="minorHAnsi" w:cs="Arial"/>
          <w:sz w:val="24"/>
          <w:szCs w:val="24"/>
        </w:rPr>
        <w:t xml:space="preserve">au bénéfice de la mise en place des classes de niveaux ne pourra pas absorber dans les </w:t>
      </w:r>
      <w:r w:rsidR="006C091F" w:rsidRPr="00091A4B">
        <w:rPr>
          <w:rFonts w:asciiTheme="minorHAnsi" w:hAnsiTheme="minorHAnsi" w:cs="Arial"/>
          <w:sz w:val="24"/>
          <w:szCs w:val="24"/>
        </w:rPr>
        <w:t>faits</w:t>
      </w:r>
      <w:r w:rsidR="001E4BFA" w:rsidRPr="00091A4B">
        <w:rPr>
          <w:rFonts w:asciiTheme="minorHAnsi" w:hAnsiTheme="minorHAnsi" w:cs="Arial"/>
          <w:sz w:val="24"/>
          <w:szCs w:val="24"/>
        </w:rPr>
        <w:t xml:space="preserve"> les intervention</w:t>
      </w:r>
      <w:r w:rsidR="006C091F" w:rsidRPr="00091A4B">
        <w:rPr>
          <w:rFonts w:asciiTheme="minorHAnsi" w:hAnsiTheme="minorHAnsi" w:cs="Arial"/>
          <w:sz w:val="24"/>
          <w:szCs w:val="24"/>
        </w:rPr>
        <w:t xml:space="preserve">s </w:t>
      </w:r>
      <w:proofErr w:type="gramStart"/>
      <w:r w:rsidR="006C091F" w:rsidRPr="00091A4B">
        <w:rPr>
          <w:rFonts w:asciiTheme="minorHAnsi" w:hAnsiTheme="minorHAnsi" w:cs="Arial"/>
          <w:sz w:val="24"/>
          <w:szCs w:val="24"/>
        </w:rPr>
        <w:t xml:space="preserve">que </w:t>
      </w:r>
      <w:r w:rsidR="001E4BFA" w:rsidRPr="00091A4B">
        <w:rPr>
          <w:rFonts w:asciiTheme="minorHAnsi" w:hAnsiTheme="minorHAnsi" w:cs="Arial"/>
          <w:sz w:val="24"/>
          <w:szCs w:val="24"/>
        </w:rPr>
        <w:t xml:space="preserve"> </w:t>
      </w:r>
      <w:r w:rsidR="006C091F" w:rsidRPr="00091A4B">
        <w:rPr>
          <w:rFonts w:asciiTheme="minorHAnsi" w:hAnsiTheme="minorHAnsi" w:cs="Arial"/>
          <w:sz w:val="24"/>
          <w:szCs w:val="24"/>
        </w:rPr>
        <w:t>l</w:t>
      </w:r>
      <w:r w:rsidR="001E4BFA" w:rsidRPr="00091A4B">
        <w:rPr>
          <w:rFonts w:asciiTheme="minorHAnsi" w:hAnsiTheme="minorHAnsi" w:cs="Arial"/>
          <w:sz w:val="24"/>
          <w:szCs w:val="24"/>
        </w:rPr>
        <w:t>es</w:t>
      </w:r>
      <w:proofErr w:type="gramEnd"/>
      <w:r w:rsidR="001E4BFA" w:rsidRPr="00091A4B">
        <w:rPr>
          <w:rFonts w:asciiTheme="minorHAnsi" w:hAnsiTheme="minorHAnsi" w:cs="Arial"/>
          <w:sz w:val="24"/>
          <w:szCs w:val="24"/>
        </w:rPr>
        <w:t xml:space="preserve"> professeurs des écoles </w:t>
      </w:r>
      <w:r w:rsidR="006C091F" w:rsidRPr="00091A4B">
        <w:rPr>
          <w:rFonts w:asciiTheme="minorHAnsi" w:hAnsiTheme="minorHAnsi" w:cs="Arial"/>
          <w:sz w:val="24"/>
          <w:szCs w:val="24"/>
        </w:rPr>
        <w:t>réalisaient précédemment</w:t>
      </w:r>
      <w:r w:rsidR="001E4BFA" w:rsidRPr="00091A4B">
        <w:rPr>
          <w:rFonts w:asciiTheme="minorHAnsi" w:hAnsiTheme="minorHAnsi" w:cs="Arial"/>
          <w:sz w:val="24"/>
          <w:szCs w:val="24"/>
        </w:rPr>
        <w:t xml:space="preserve"> dans les classes de 6</w:t>
      </w:r>
      <w:r w:rsidR="001E4BFA" w:rsidRPr="00091A4B">
        <w:rPr>
          <w:rFonts w:asciiTheme="minorHAnsi" w:hAnsiTheme="minorHAnsi" w:cs="Arial"/>
          <w:sz w:val="24"/>
          <w:szCs w:val="24"/>
          <w:vertAlign w:val="superscript"/>
        </w:rPr>
        <w:t>ème</w:t>
      </w:r>
      <w:r w:rsidR="001E4BFA" w:rsidRPr="00091A4B">
        <w:rPr>
          <w:rFonts w:asciiTheme="minorHAnsi" w:hAnsiTheme="minorHAnsi" w:cs="Arial"/>
          <w:sz w:val="24"/>
          <w:szCs w:val="24"/>
        </w:rPr>
        <w:t xml:space="preserve"> contrairement à ce qu’a annoncé le ministre. En effet, il s’s’agit ici d’organiser concrètement les enseignements de l’ensemble de la discipline et de les répartir sur l’intégralité de la semaine ce qui sera donc incompatible avec les emplois du temps des professeurs des écoles</w:t>
      </w:r>
      <w:r w:rsidR="006C5821">
        <w:rPr>
          <w:rFonts w:asciiTheme="minorHAnsi" w:hAnsiTheme="minorHAnsi" w:cs="Arial"/>
          <w:sz w:val="24"/>
          <w:szCs w:val="24"/>
        </w:rPr>
        <w:t>.</w:t>
      </w:r>
    </w:p>
    <w:p w14:paraId="47FC177E" w14:textId="77777777" w:rsidR="006C5821" w:rsidRPr="00091A4B" w:rsidRDefault="006C5821" w:rsidP="00091A4B">
      <w:pPr>
        <w:spacing w:line="360" w:lineRule="auto"/>
        <w:jc w:val="both"/>
        <w:rPr>
          <w:rFonts w:asciiTheme="minorHAnsi" w:hAnsiTheme="minorHAnsi" w:cs="Arial"/>
          <w:sz w:val="24"/>
          <w:szCs w:val="24"/>
        </w:rPr>
      </w:pPr>
    </w:p>
    <w:p w14:paraId="2D1E151E" w14:textId="77777777" w:rsidR="00313A47" w:rsidRPr="00091A4B" w:rsidRDefault="00DA468F" w:rsidP="00091A4B">
      <w:pPr>
        <w:spacing w:line="360" w:lineRule="auto"/>
        <w:jc w:val="both"/>
        <w:rPr>
          <w:rFonts w:asciiTheme="minorHAnsi" w:hAnsiTheme="minorHAnsi" w:cs="Arial"/>
          <w:sz w:val="24"/>
          <w:szCs w:val="24"/>
        </w:rPr>
      </w:pPr>
      <w:r w:rsidRPr="00091A4B">
        <w:rPr>
          <w:rFonts w:asciiTheme="minorHAnsi" w:hAnsiTheme="minorHAnsi" w:cs="Arial"/>
          <w:sz w:val="24"/>
          <w:szCs w:val="24"/>
        </w:rPr>
        <w:t>En tout état de cause, l</w:t>
      </w:r>
      <w:r w:rsidR="00271A0C" w:rsidRPr="00091A4B">
        <w:rPr>
          <w:rFonts w:asciiTheme="minorHAnsi" w:hAnsiTheme="minorHAnsi" w:cs="Arial"/>
          <w:sz w:val="24"/>
          <w:szCs w:val="24"/>
        </w:rPr>
        <w:t xml:space="preserve">a répartition des DHG dans </w:t>
      </w:r>
      <w:r w:rsidR="000364EC" w:rsidRPr="00091A4B">
        <w:rPr>
          <w:rFonts w:asciiTheme="minorHAnsi" w:hAnsiTheme="minorHAnsi" w:cs="Arial"/>
          <w:sz w:val="24"/>
          <w:szCs w:val="24"/>
        </w:rPr>
        <w:t>les établissements</w:t>
      </w:r>
      <w:r w:rsidR="00271A0C" w:rsidRPr="00091A4B">
        <w:rPr>
          <w:rFonts w:asciiTheme="minorHAnsi" w:hAnsiTheme="minorHAnsi" w:cs="Arial"/>
          <w:sz w:val="24"/>
          <w:szCs w:val="24"/>
        </w:rPr>
        <w:t xml:space="preserve"> est un casse-tête s’apparentant de plus en plus à la quadrature du cercle sans qu’il ne soit plus possible de disposer des</w:t>
      </w:r>
      <w:r w:rsidR="006244F5" w:rsidRPr="00091A4B">
        <w:rPr>
          <w:rFonts w:asciiTheme="minorHAnsi" w:hAnsiTheme="minorHAnsi" w:cs="Arial"/>
          <w:sz w:val="24"/>
          <w:szCs w:val="24"/>
        </w:rPr>
        <w:t xml:space="preserve"> marges de </w:t>
      </w:r>
      <w:r w:rsidR="00313A47" w:rsidRPr="00091A4B">
        <w:rPr>
          <w:rFonts w:asciiTheme="minorHAnsi" w:hAnsiTheme="minorHAnsi" w:cs="Arial"/>
          <w:sz w:val="24"/>
          <w:szCs w:val="24"/>
        </w:rPr>
        <w:t>manœuvre</w:t>
      </w:r>
      <w:r w:rsidR="00E734BB" w:rsidRPr="00091A4B">
        <w:rPr>
          <w:rFonts w:asciiTheme="minorHAnsi" w:hAnsiTheme="minorHAnsi" w:cs="Arial"/>
          <w:sz w:val="24"/>
          <w:szCs w:val="24"/>
        </w:rPr>
        <w:t xml:space="preserve"> </w:t>
      </w:r>
      <w:r w:rsidR="00313A47" w:rsidRPr="00091A4B">
        <w:rPr>
          <w:rFonts w:asciiTheme="minorHAnsi" w:hAnsiTheme="minorHAnsi" w:cs="Arial"/>
          <w:sz w:val="24"/>
          <w:szCs w:val="24"/>
        </w:rPr>
        <w:t>suffisant</w:t>
      </w:r>
      <w:r w:rsidR="00EF6584" w:rsidRPr="00091A4B">
        <w:rPr>
          <w:rFonts w:asciiTheme="minorHAnsi" w:hAnsiTheme="minorHAnsi" w:cs="Arial"/>
          <w:sz w:val="24"/>
          <w:szCs w:val="24"/>
        </w:rPr>
        <w:t>e</w:t>
      </w:r>
      <w:r w:rsidR="00313A47" w:rsidRPr="00091A4B">
        <w:rPr>
          <w:rFonts w:asciiTheme="minorHAnsi" w:hAnsiTheme="minorHAnsi" w:cs="Arial"/>
          <w:sz w:val="24"/>
          <w:szCs w:val="24"/>
        </w:rPr>
        <w:t>s</w:t>
      </w:r>
      <w:r w:rsidR="006244F5" w:rsidRPr="00091A4B">
        <w:rPr>
          <w:rFonts w:asciiTheme="minorHAnsi" w:hAnsiTheme="minorHAnsi" w:cs="Arial"/>
          <w:sz w:val="24"/>
          <w:szCs w:val="24"/>
        </w:rPr>
        <w:t xml:space="preserve"> pour </w:t>
      </w:r>
      <w:r w:rsidR="00313A47" w:rsidRPr="00091A4B">
        <w:rPr>
          <w:rFonts w:asciiTheme="minorHAnsi" w:hAnsiTheme="minorHAnsi" w:cs="Arial"/>
          <w:sz w:val="24"/>
          <w:szCs w:val="24"/>
        </w:rPr>
        <w:t xml:space="preserve">mettre en œuvre </w:t>
      </w:r>
      <w:r w:rsidR="00EF6584" w:rsidRPr="00091A4B">
        <w:rPr>
          <w:rFonts w:asciiTheme="minorHAnsi" w:hAnsiTheme="minorHAnsi" w:cs="Arial"/>
          <w:sz w:val="24"/>
          <w:szCs w:val="24"/>
        </w:rPr>
        <w:t>l</w:t>
      </w:r>
      <w:r w:rsidR="00313A47" w:rsidRPr="00091A4B">
        <w:rPr>
          <w:rFonts w:asciiTheme="minorHAnsi" w:hAnsiTheme="minorHAnsi" w:cs="Arial"/>
          <w:sz w:val="24"/>
          <w:szCs w:val="24"/>
        </w:rPr>
        <w:t xml:space="preserve">es choix pédagogiques </w:t>
      </w:r>
      <w:r w:rsidR="00E734BB" w:rsidRPr="00091A4B">
        <w:rPr>
          <w:rFonts w:asciiTheme="minorHAnsi" w:hAnsiTheme="minorHAnsi" w:cs="Arial"/>
          <w:sz w:val="24"/>
          <w:szCs w:val="24"/>
        </w:rPr>
        <w:t>tout comme pour</w:t>
      </w:r>
      <w:r w:rsidR="00E21FAA" w:rsidRPr="00091A4B">
        <w:rPr>
          <w:rFonts w:asciiTheme="minorHAnsi" w:hAnsiTheme="minorHAnsi" w:cs="Arial"/>
          <w:sz w:val="24"/>
          <w:szCs w:val="24"/>
        </w:rPr>
        <w:t xml:space="preserve"> permettre le fonctionnement serein des collectifs pédagogiques. </w:t>
      </w:r>
      <w:r w:rsidR="00313A47" w:rsidRPr="00091A4B">
        <w:rPr>
          <w:rFonts w:asciiTheme="minorHAnsi" w:hAnsiTheme="minorHAnsi" w:cs="Arial"/>
          <w:sz w:val="24"/>
          <w:szCs w:val="24"/>
        </w:rPr>
        <w:t xml:space="preserve"> </w:t>
      </w:r>
    </w:p>
    <w:p w14:paraId="761CD94A" w14:textId="77777777" w:rsidR="00271A0C" w:rsidRPr="00091A4B" w:rsidRDefault="00271A0C" w:rsidP="00091A4B">
      <w:pPr>
        <w:spacing w:line="360" w:lineRule="auto"/>
        <w:jc w:val="both"/>
        <w:rPr>
          <w:rFonts w:asciiTheme="minorHAnsi" w:hAnsiTheme="minorHAnsi" w:cs="Arial"/>
          <w:sz w:val="24"/>
          <w:szCs w:val="24"/>
        </w:rPr>
      </w:pPr>
    </w:p>
    <w:p w14:paraId="4BC8F154" w14:textId="77777777" w:rsidR="00FC28A1" w:rsidRPr="00091A4B" w:rsidRDefault="00271A0C" w:rsidP="00091A4B">
      <w:pPr>
        <w:spacing w:line="360" w:lineRule="auto"/>
        <w:jc w:val="both"/>
        <w:rPr>
          <w:rFonts w:asciiTheme="minorHAnsi" w:hAnsiTheme="minorHAnsi" w:cs="Arial"/>
          <w:sz w:val="24"/>
          <w:szCs w:val="24"/>
        </w:rPr>
      </w:pPr>
      <w:r w:rsidRPr="00091A4B">
        <w:rPr>
          <w:rFonts w:asciiTheme="minorHAnsi" w:hAnsiTheme="minorHAnsi" w:cs="Arial"/>
          <w:sz w:val="24"/>
          <w:szCs w:val="24"/>
        </w:rPr>
        <w:t xml:space="preserve">Le refus de prendre </w:t>
      </w:r>
      <w:r w:rsidR="00FC6A76" w:rsidRPr="00091A4B">
        <w:rPr>
          <w:rFonts w:asciiTheme="minorHAnsi" w:hAnsiTheme="minorHAnsi" w:cs="Arial"/>
          <w:sz w:val="24"/>
          <w:szCs w:val="24"/>
        </w:rPr>
        <w:t xml:space="preserve">à leur juste </w:t>
      </w:r>
      <w:r w:rsidR="000364EC" w:rsidRPr="00091A4B">
        <w:rPr>
          <w:rFonts w:asciiTheme="minorHAnsi" w:hAnsiTheme="minorHAnsi" w:cs="Arial"/>
          <w:sz w:val="24"/>
          <w:szCs w:val="24"/>
        </w:rPr>
        <w:t>mesure les</w:t>
      </w:r>
      <w:r w:rsidR="008D6C46" w:rsidRPr="00091A4B">
        <w:rPr>
          <w:rFonts w:asciiTheme="minorHAnsi" w:hAnsiTheme="minorHAnsi" w:cs="Arial"/>
          <w:sz w:val="24"/>
          <w:szCs w:val="24"/>
        </w:rPr>
        <w:t xml:space="preserve"> défis éducatifs et pédagogiques</w:t>
      </w:r>
      <w:r w:rsidR="00FC6A76" w:rsidRPr="00091A4B">
        <w:rPr>
          <w:rFonts w:asciiTheme="minorHAnsi" w:hAnsiTheme="minorHAnsi" w:cs="Arial"/>
          <w:sz w:val="24"/>
          <w:szCs w:val="24"/>
        </w:rPr>
        <w:t>, l</w:t>
      </w:r>
      <w:r w:rsidR="00476B31" w:rsidRPr="00091A4B">
        <w:rPr>
          <w:rFonts w:asciiTheme="minorHAnsi" w:hAnsiTheme="minorHAnsi" w:cs="Arial"/>
          <w:sz w:val="24"/>
          <w:szCs w:val="24"/>
        </w:rPr>
        <w:t>es</w:t>
      </w:r>
      <w:r w:rsidR="00BA70C8" w:rsidRPr="00091A4B">
        <w:rPr>
          <w:rFonts w:asciiTheme="minorHAnsi" w:hAnsiTheme="minorHAnsi" w:cs="Arial"/>
          <w:sz w:val="24"/>
          <w:szCs w:val="24"/>
        </w:rPr>
        <w:t xml:space="preserve"> carences du système en matière </w:t>
      </w:r>
      <w:r w:rsidR="00BB46BE" w:rsidRPr="00091A4B">
        <w:rPr>
          <w:rFonts w:asciiTheme="minorHAnsi" w:hAnsiTheme="minorHAnsi" w:cs="Arial"/>
          <w:sz w:val="24"/>
          <w:szCs w:val="24"/>
        </w:rPr>
        <w:t xml:space="preserve">d’attractivité et </w:t>
      </w:r>
      <w:r w:rsidR="00BA70C8" w:rsidRPr="00091A4B">
        <w:rPr>
          <w:rFonts w:asciiTheme="minorHAnsi" w:hAnsiTheme="minorHAnsi" w:cs="Arial"/>
          <w:sz w:val="24"/>
          <w:szCs w:val="24"/>
        </w:rPr>
        <w:t>de formation</w:t>
      </w:r>
      <w:r w:rsidR="00AA1B18" w:rsidRPr="00091A4B">
        <w:rPr>
          <w:rFonts w:asciiTheme="minorHAnsi" w:hAnsiTheme="minorHAnsi" w:cs="Arial"/>
          <w:sz w:val="24"/>
          <w:szCs w:val="24"/>
        </w:rPr>
        <w:t xml:space="preserve"> ne </w:t>
      </w:r>
      <w:r w:rsidR="00CA3DB6" w:rsidRPr="00091A4B">
        <w:rPr>
          <w:rFonts w:asciiTheme="minorHAnsi" w:hAnsiTheme="minorHAnsi" w:cs="Arial"/>
          <w:sz w:val="24"/>
          <w:szCs w:val="24"/>
        </w:rPr>
        <w:t>se concrétise par</w:t>
      </w:r>
      <w:r w:rsidR="00AA1B18" w:rsidRPr="00091A4B">
        <w:rPr>
          <w:rFonts w:asciiTheme="minorHAnsi" w:hAnsiTheme="minorHAnsi" w:cs="Arial"/>
          <w:sz w:val="24"/>
          <w:szCs w:val="24"/>
        </w:rPr>
        <w:t xml:space="preserve"> de</w:t>
      </w:r>
      <w:r w:rsidR="00CA3DB6" w:rsidRPr="00091A4B">
        <w:rPr>
          <w:rFonts w:asciiTheme="minorHAnsi" w:hAnsiTheme="minorHAnsi" w:cs="Arial"/>
          <w:sz w:val="24"/>
          <w:szCs w:val="24"/>
        </w:rPr>
        <w:t>s</w:t>
      </w:r>
      <w:r w:rsidR="00AA1B18" w:rsidRPr="00091A4B">
        <w:rPr>
          <w:rFonts w:asciiTheme="minorHAnsi" w:hAnsiTheme="minorHAnsi" w:cs="Arial"/>
          <w:sz w:val="24"/>
          <w:szCs w:val="24"/>
        </w:rPr>
        <w:t xml:space="preserve"> réponse</w:t>
      </w:r>
      <w:r w:rsidR="00EE6951" w:rsidRPr="00091A4B">
        <w:rPr>
          <w:rFonts w:asciiTheme="minorHAnsi" w:hAnsiTheme="minorHAnsi" w:cs="Arial"/>
          <w:sz w:val="24"/>
          <w:szCs w:val="24"/>
        </w:rPr>
        <w:t>s</w:t>
      </w:r>
      <w:r w:rsidR="00AA1B18" w:rsidRPr="00091A4B">
        <w:rPr>
          <w:rFonts w:asciiTheme="minorHAnsi" w:hAnsiTheme="minorHAnsi" w:cs="Arial"/>
          <w:sz w:val="24"/>
          <w:szCs w:val="24"/>
        </w:rPr>
        <w:t xml:space="preserve"> </w:t>
      </w:r>
      <w:r w:rsidR="00CA3DB6" w:rsidRPr="00091A4B">
        <w:rPr>
          <w:rFonts w:asciiTheme="minorHAnsi" w:hAnsiTheme="minorHAnsi" w:cs="Arial"/>
          <w:sz w:val="24"/>
          <w:szCs w:val="24"/>
        </w:rPr>
        <w:t>in</w:t>
      </w:r>
      <w:r w:rsidR="00AA1B18" w:rsidRPr="00091A4B">
        <w:rPr>
          <w:rFonts w:asciiTheme="minorHAnsi" w:hAnsiTheme="minorHAnsi" w:cs="Arial"/>
          <w:sz w:val="24"/>
          <w:szCs w:val="24"/>
        </w:rPr>
        <w:t>satisfaisantes</w:t>
      </w:r>
      <w:r w:rsidR="00C23718" w:rsidRPr="00091A4B">
        <w:rPr>
          <w:rFonts w:asciiTheme="minorHAnsi" w:hAnsiTheme="minorHAnsi" w:cs="Arial"/>
          <w:sz w:val="24"/>
          <w:szCs w:val="24"/>
        </w:rPr>
        <w:t>.</w:t>
      </w:r>
      <w:r w:rsidR="00BA70C8" w:rsidRPr="00091A4B">
        <w:rPr>
          <w:rFonts w:asciiTheme="minorHAnsi" w:hAnsiTheme="minorHAnsi" w:cs="Arial"/>
          <w:sz w:val="24"/>
          <w:szCs w:val="24"/>
        </w:rPr>
        <w:t xml:space="preserve"> </w:t>
      </w:r>
      <w:r w:rsidR="008D6C46" w:rsidRPr="00091A4B">
        <w:rPr>
          <w:rFonts w:asciiTheme="minorHAnsi" w:hAnsiTheme="minorHAnsi" w:cs="Arial"/>
          <w:sz w:val="24"/>
          <w:szCs w:val="24"/>
        </w:rPr>
        <w:t xml:space="preserve"> </w:t>
      </w:r>
      <w:r w:rsidR="00EE6951" w:rsidRPr="00091A4B">
        <w:rPr>
          <w:rFonts w:asciiTheme="minorHAnsi" w:hAnsiTheme="minorHAnsi" w:cs="Arial"/>
          <w:sz w:val="24"/>
          <w:szCs w:val="24"/>
        </w:rPr>
        <w:t>L</w:t>
      </w:r>
      <w:r w:rsidR="008D6C46" w:rsidRPr="00091A4B">
        <w:rPr>
          <w:rFonts w:asciiTheme="minorHAnsi" w:hAnsiTheme="minorHAnsi" w:cs="Arial"/>
          <w:sz w:val="24"/>
          <w:szCs w:val="24"/>
        </w:rPr>
        <w:t>es moyens nécessaires à l’accompagnement des élèves qui en ont le plus besoin</w:t>
      </w:r>
      <w:r w:rsidR="00EE6951" w:rsidRPr="00091A4B">
        <w:rPr>
          <w:rFonts w:asciiTheme="minorHAnsi" w:hAnsiTheme="minorHAnsi" w:cs="Arial"/>
          <w:sz w:val="24"/>
          <w:szCs w:val="24"/>
        </w:rPr>
        <w:t xml:space="preserve"> </w:t>
      </w:r>
      <w:r w:rsidR="002C024E" w:rsidRPr="00091A4B">
        <w:rPr>
          <w:rFonts w:asciiTheme="minorHAnsi" w:hAnsiTheme="minorHAnsi" w:cs="Arial"/>
          <w:sz w:val="24"/>
          <w:szCs w:val="24"/>
        </w:rPr>
        <w:t>ne</w:t>
      </w:r>
      <w:r w:rsidR="00EE6951" w:rsidRPr="00091A4B">
        <w:rPr>
          <w:rFonts w:asciiTheme="minorHAnsi" w:hAnsiTheme="minorHAnsi" w:cs="Arial"/>
          <w:sz w:val="24"/>
          <w:szCs w:val="24"/>
        </w:rPr>
        <w:t xml:space="preserve"> sont pas au rendez-vous</w:t>
      </w:r>
      <w:r w:rsidR="001E4BFA" w:rsidRPr="00091A4B">
        <w:rPr>
          <w:rFonts w:asciiTheme="minorHAnsi" w:hAnsiTheme="minorHAnsi" w:cs="Arial"/>
          <w:sz w:val="24"/>
          <w:szCs w:val="24"/>
        </w:rPr>
        <w:t xml:space="preserve"> et les choix unilatéraux du ministre se font à rebours des constats des besoins de notre système éducatif notamment au regard des résultats des enseignements qui auraient du être tirés des dernières études </w:t>
      </w:r>
      <w:r w:rsidR="001705AA" w:rsidRPr="00091A4B">
        <w:rPr>
          <w:rFonts w:asciiTheme="minorHAnsi" w:hAnsiTheme="minorHAnsi" w:cs="Arial"/>
          <w:sz w:val="24"/>
          <w:szCs w:val="24"/>
        </w:rPr>
        <w:t>PISA.</w:t>
      </w:r>
    </w:p>
    <w:p w14:paraId="76DF10AF" w14:textId="77777777" w:rsidR="00FC6A76" w:rsidRPr="00091A4B" w:rsidRDefault="00FC6A76" w:rsidP="00091A4B">
      <w:pPr>
        <w:spacing w:line="360" w:lineRule="auto"/>
        <w:jc w:val="both"/>
        <w:rPr>
          <w:rFonts w:asciiTheme="minorHAnsi" w:hAnsiTheme="minorHAnsi" w:cs="Arial"/>
          <w:bCs/>
          <w:iCs/>
          <w:color w:val="000000" w:themeColor="text1"/>
          <w:sz w:val="24"/>
          <w:szCs w:val="24"/>
        </w:rPr>
      </w:pPr>
    </w:p>
    <w:p w14:paraId="668FFC5D" w14:textId="77777777" w:rsidR="001705AA" w:rsidRPr="00091A4B" w:rsidRDefault="00CA3DB6" w:rsidP="00091A4B">
      <w:pPr>
        <w:spacing w:line="360" w:lineRule="auto"/>
        <w:jc w:val="both"/>
        <w:rPr>
          <w:rFonts w:asciiTheme="minorHAnsi" w:hAnsiTheme="minorHAnsi" w:cs="Arial"/>
          <w:bCs/>
          <w:iCs/>
          <w:color w:val="000000" w:themeColor="text1"/>
          <w:sz w:val="24"/>
          <w:szCs w:val="24"/>
        </w:rPr>
      </w:pPr>
      <w:r w:rsidRPr="00091A4B">
        <w:rPr>
          <w:rFonts w:asciiTheme="minorHAnsi" w:hAnsiTheme="minorHAnsi" w:cs="Arial"/>
          <w:bCs/>
          <w:iCs/>
          <w:color w:val="000000" w:themeColor="text1"/>
          <w:sz w:val="24"/>
          <w:szCs w:val="24"/>
        </w:rPr>
        <w:t>En définitive</w:t>
      </w:r>
      <w:r w:rsidR="007A1035" w:rsidRPr="00091A4B">
        <w:rPr>
          <w:rFonts w:asciiTheme="minorHAnsi" w:hAnsiTheme="minorHAnsi" w:cs="Arial"/>
          <w:bCs/>
          <w:iCs/>
          <w:color w:val="000000" w:themeColor="text1"/>
          <w:sz w:val="24"/>
          <w:szCs w:val="24"/>
        </w:rPr>
        <w:t xml:space="preserve">, </w:t>
      </w:r>
      <w:r w:rsidR="001E4BFA" w:rsidRPr="00091A4B">
        <w:rPr>
          <w:rFonts w:asciiTheme="minorHAnsi" w:hAnsiTheme="minorHAnsi" w:cs="Arial"/>
          <w:bCs/>
          <w:iCs/>
          <w:color w:val="000000" w:themeColor="text1"/>
          <w:sz w:val="24"/>
          <w:szCs w:val="24"/>
        </w:rPr>
        <w:t>même si cette</w:t>
      </w:r>
      <w:r w:rsidR="00BC678C" w:rsidRPr="00091A4B">
        <w:rPr>
          <w:rFonts w:asciiTheme="minorHAnsi" w:hAnsiTheme="minorHAnsi" w:cs="Arial"/>
          <w:bCs/>
          <w:iCs/>
          <w:color w:val="000000" w:themeColor="text1"/>
          <w:sz w:val="24"/>
          <w:szCs w:val="24"/>
        </w:rPr>
        <w:t xml:space="preserve"> carte scolaire </w:t>
      </w:r>
      <w:r w:rsidR="001705AA" w:rsidRPr="00091A4B">
        <w:rPr>
          <w:rFonts w:asciiTheme="minorHAnsi" w:hAnsiTheme="minorHAnsi" w:cs="Arial"/>
          <w:bCs/>
          <w:iCs/>
          <w:color w:val="000000" w:themeColor="text1"/>
          <w:sz w:val="24"/>
          <w:szCs w:val="24"/>
        </w:rPr>
        <w:t xml:space="preserve">se traduit par </w:t>
      </w:r>
      <w:r w:rsidR="006C5821">
        <w:rPr>
          <w:rFonts w:asciiTheme="minorHAnsi" w:hAnsiTheme="minorHAnsi" w:cs="Arial"/>
          <w:bCs/>
          <w:iCs/>
          <w:color w:val="000000" w:themeColor="text1"/>
          <w:sz w:val="24"/>
          <w:szCs w:val="24"/>
        </w:rPr>
        <w:t xml:space="preserve">une </w:t>
      </w:r>
      <w:r w:rsidR="001705AA" w:rsidRPr="00091A4B">
        <w:rPr>
          <w:rFonts w:asciiTheme="minorHAnsi" w:hAnsiTheme="minorHAnsi" w:cs="Arial"/>
          <w:bCs/>
          <w:iCs/>
          <w:color w:val="000000" w:themeColor="text1"/>
          <w:sz w:val="24"/>
          <w:szCs w:val="24"/>
        </w:rPr>
        <w:t>augmentation de moyens, les contraintes d’utilisation des moyens ne sont pas en adéquation avec les besoins réels du système éducatif sur notre territoire.</w:t>
      </w:r>
    </w:p>
    <w:p w14:paraId="3CD1601D" w14:textId="77777777" w:rsidR="001705AA" w:rsidRPr="00091A4B" w:rsidRDefault="001705AA" w:rsidP="00091A4B">
      <w:pPr>
        <w:spacing w:line="360" w:lineRule="auto"/>
        <w:jc w:val="both"/>
        <w:rPr>
          <w:rFonts w:asciiTheme="minorHAnsi" w:hAnsiTheme="minorHAnsi" w:cs="Arial"/>
          <w:bCs/>
          <w:iCs/>
          <w:color w:val="000000" w:themeColor="text1"/>
          <w:sz w:val="24"/>
          <w:szCs w:val="24"/>
        </w:rPr>
      </w:pPr>
    </w:p>
    <w:p w14:paraId="47611AB1" w14:textId="77777777" w:rsidR="00806DFF" w:rsidRPr="00091A4B" w:rsidRDefault="00FC6A76" w:rsidP="00091A4B">
      <w:pPr>
        <w:spacing w:line="360" w:lineRule="auto"/>
        <w:jc w:val="both"/>
        <w:rPr>
          <w:rFonts w:asciiTheme="minorHAnsi" w:hAnsiTheme="minorHAnsi" w:cs="Arial"/>
          <w:bCs/>
          <w:iCs/>
          <w:color w:val="000000" w:themeColor="text1"/>
          <w:sz w:val="24"/>
          <w:szCs w:val="24"/>
        </w:rPr>
      </w:pPr>
      <w:r w:rsidRPr="00091A4B">
        <w:rPr>
          <w:rFonts w:asciiTheme="minorHAnsi" w:hAnsiTheme="minorHAnsi" w:cs="Arial"/>
          <w:bCs/>
          <w:iCs/>
          <w:color w:val="000000" w:themeColor="text1"/>
          <w:sz w:val="24"/>
          <w:szCs w:val="24"/>
        </w:rPr>
        <w:t>L</w:t>
      </w:r>
      <w:r w:rsidR="006C5821">
        <w:rPr>
          <w:rFonts w:asciiTheme="minorHAnsi" w:hAnsiTheme="minorHAnsi" w:cs="Arial"/>
          <w:bCs/>
          <w:iCs/>
          <w:color w:val="000000" w:themeColor="text1"/>
          <w:sz w:val="24"/>
          <w:szCs w:val="24"/>
        </w:rPr>
        <w:t>’un des</w:t>
      </w:r>
      <w:r w:rsidRPr="00091A4B">
        <w:rPr>
          <w:rFonts w:asciiTheme="minorHAnsi" w:hAnsiTheme="minorHAnsi" w:cs="Arial"/>
          <w:bCs/>
          <w:iCs/>
          <w:color w:val="000000" w:themeColor="text1"/>
          <w:sz w:val="24"/>
          <w:szCs w:val="24"/>
        </w:rPr>
        <w:t xml:space="preserve"> élément</w:t>
      </w:r>
      <w:r w:rsidR="006C5821">
        <w:rPr>
          <w:rFonts w:asciiTheme="minorHAnsi" w:hAnsiTheme="minorHAnsi" w:cs="Arial"/>
          <w:bCs/>
          <w:iCs/>
          <w:color w:val="000000" w:themeColor="text1"/>
          <w:sz w:val="24"/>
          <w:szCs w:val="24"/>
        </w:rPr>
        <w:t>s</w:t>
      </w:r>
      <w:r w:rsidRPr="00091A4B">
        <w:rPr>
          <w:rFonts w:asciiTheme="minorHAnsi" w:hAnsiTheme="minorHAnsi" w:cs="Arial"/>
          <w:bCs/>
          <w:iCs/>
          <w:color w:val="000000" w:themeColor="text1"/>
          <w:sz w:val="24"/>
          <w:szCs w:val="24"/>
        </w:rPr>
        <w:t xml:space="preserve"> positif</w:t>
      </w:r>
      <w:r w:rsidR="006C5821">
        <w:rPr>
          <w:rFonts w:asciiTheme="minorHAnsi" w:hAnsiTheme="minorHAnsi" w:cs="Arial"/>
          <w:bCs/>
          <w:iCs/>
          <w:color w:val="000000" w:themeColor="text1"/>
          <w:sz w:val="24"/>
          <w:szCs w:val="24"/>
        </w:rPr>
        <w:t>s</w:t>
      </w:r>
      <w:r w:rsidRPr="00091A4B">
        <w:rPr>
          <w:rFonts w:asciiTheme="minorHAnsi" w:hAnsiTheme="minorHAnsi" w:cs="Arial"/>
          <w:bCs/>
          <w:iCs/>
          <w:color w:val="000000" w:themeColor="text1"/>
          <w:sz w:val="24"/>
          <w:szCs w:val="24"/>
        </w:rPr>
        <w:t xml:space="preserve"> des mesures </w:t>
      </w:r>
      <w:r w:rsidR="003629D2" w:rsidRPr="00091A4B">
        <w:rPr>
          <w:rFonts w:asciiTheme="minorHAnsi" w:hAnsiTheme="minorHAnsi" w:cs="Arial"/>
          <w:bCs/>
          <w:iCs/>
          <w:color w:val="000000" w:themeColor="text1"/>
          <w:sz w:val="24"/>
          <w:szCs w:val="24"/>
        </w:rPr>
        <w:t>concern</w:t>
      </w:r>
      <w:r w:rsidR="006C091F" w:rsidRPr="00091A4B">
        <w:rPr>
          <w:rFonts w:asciiTheme="minorHAnsi" w:hAnsiTheme="minorHAnsi" w:cs="Arial"/>
          <w:bCs/>
          <w:iCs/>
          <w:color w:val="000000" w:themeColor="text1"/>
          <w:sz w:val="24"/>
          <w:szCs w:val="24"/>
        </w:rPr>
        <w:t xml:space="preserve">e </w:t>
      </w:r>
      <w:r w:rsidR="003629D2" w:rsidRPr="00091A4B">
        <w:rPr>
          <w:rFonts w:asciiTheme="minorHAnsi" w:hAnsiTheme="minorHAnsi" w:cs="Arial"/>
          <w:bCs/>
          <w:iCs/>
          <w:color w:val="000000" w:themeColor="text1"/>
          <w:sz w:val="24"/>
          <w:szCs w:val="24"/>
        </w:rPr>
        <w:t xml:space="preserve">la création de moyens dédiés à la lutte contre le </w:t>
      </w:r>
      <w:proofErr w:type="gramStart"/>
      <w:r w:rsidR="003629D2" w:rsidRPr="00091A4B">
        <w:rPr>
          <w:rFonts w:asciiTheme="minorHAnsi" w:hAnsiTheme="minorHAnsi" w:cs="Arial"/>
          <w:bCs/>
          <w:iCs/>
          <w:color w:val="000000" w:themeColor="text1"/>
          <w:sz w:val="24"/>
          <w:szCs w:val="24"/>
        </w:rPr>
        <w:t>harcèlement  mais</w:t>
      </w:r>
      <w:proofErr w:type="gramEnd"/>
      <w:r w:rsidR="003629D2" w:rsidRPr="00091A4B">
        <w:rPr>
          <w:rFonts w:asciiTheme="minorHAnsi" w:hAnsiTheme="minorHAnsi" w:cs="Arial"/>
          <w:bCs/>
          <w:iCs/>
          <w:color w:val="000000" w:themeColor="text1"/>
          <w:sz w:val="24"/>
          <w:szCs w:val="24"/>
        </w:rPr>
        <w:t xml:space="preserve"> nous déplorons que </w:t>
      </w:r>
      <w:r w:rsidRPr="00091A4B">
        <w:rPr>
          <w:rFonts w:asciiTheme="minorHAnsi" w:hAnsiTheme="minorHAnsi" w:cs="Arial"/>
          <w:bCs/>
          <w:iCs/>
          <w:color w:val="000000" w:themeColor="text1"/>
          <w:sz w:val="24"/>
          <w:szCs w:val="24"/>
        </w:rPr>
        <w:t xml:space="preserve"> la poursuite de la création de postes d</w:t>
      </w:r>
      <w:r w:rsidR="006C5821">
        <w:rPr>
          <w:rFonts w:asciiTheme="minorHAnsi" w:hAnsiTheme="minorHAnsi" w:cs="Arial"/>
          <w:bCs/>
          <w:iCs/>
          <w:color w:val="000000" w:themeColor="text1"/>
          <w:sz w:val="24"/>
          <w:szCs w:val="24"/>
        </w:rPr>
        <w:t>’AED</w:t>
      </w:r>
      <w:r w:rsidRPr="00091A4B">
        <w:rPr>
          <w:rFonts w:asciiTheme="minorHAnsi" w:hAnsiTheme="minorHAnsi" w:cs="Arial"/>
          <w:bCs/>
          <w:iCs/>
          <w:color w:val="000000" w:themeColor="text1"/>
          <w:sz w:val="24"/>
          <w:szCs w:val="24"/>
        </w:rPr>
        <w:t xml:space="preserve"> pour renforcer les moyens de la vie scolaire</w:t>
      </w:r>
      <w:r w:rsidR="003629D2" w:rsidRPr="00091A4B">
        <w:rPr>
          <w:rFonts w:asciiTheme="minorHAnsi" w:hAnsiTheme="minorHAnsi" w:cs="Arial"/>
          <w:bCs/>
          <w:iCs/>
          <w:color w:val="000000" w:themeColor="text1"/>
          <w:sz w:val="24"/>
          <w:szCs w:val="24"/>
        </w:rPr>
        <w:t xml:space="preserve"> soit interrompus cette année</w:t>
      </w:r>
      <w:r w:rsidRPr="00091A4B">
        <w:rPr>
          <w:rFonts w:asciiTheme="minorHAnsi" w:hAnsiTheme="minorHAnsi" w:cs="Arial"/>
          <w:bCs/>
          <w:iCs/>
          <w:color w:val="000000" w:themeColor="text1"/>
          <w:sz w:val="24"/>
          <w:szCs w:val="24"/>
        </w:rPr>
        <w:t xml:space="preserve">. </w:t>
      </w:r>
    </w:p>
    <w:p w14:paraId="7349D030" w14:textId="77777777" w:rsidR="00FC6A76" w:rsidRPr="00091A4B" w:rsidRDefault="00FC6A76" w:rsidP="00091A4B">
      <w:pPr>
        <w:spacing w:line="360" w:lineRule="auto"/>
        <w:jc w:val="both"/>
        <w:rPr>
          <w:rFonts w:asciiTheme="minorHAnsi" w:hAnsiTheme="minorHAnsi" w:cs="Arial"/>
          <w:bCs/>
          <w:iCs/>
          <w:color w:val="000000" w:themeColor="text1"/>
          <w:sz w:val="24"/>
          <w:szCs w:val="24"/>
        </w:rPr>
      </w:pPr>
    </w:p>
    <w:p w14:paraId="71C4C41C" w14:textId="77777777" w:rsidR="00875955" w:rsidRPr="00091A4B" w:rsidRDefault="00875955" w:rsidP="00091A4B">
      <w:pPr>
        <w:spacing w:line="360" w:lineRule="auto"/>
        <w:jc w:val="both"/>
        <w:rPr>
          <w:rFonts w:asciiTheme="minorHAnsi" w:hAnsiTheme="minorHAnsi" w:cs="Arial"/>
          <w:strike/>
          <w:color w:val="7030A0"/>
          <w:sz w:val="24"/>
          <w:szCs w:val="24"/>
        </w:rPr>
      </w:pPr>
      <w:r w:rsidRPr="00091A4B">
        <w:rPr>
          <w:rFonts w:asciiTheme="minorHAnsi" w:hAnsiTheme="minorHAnsi" w:cs="Arial"/>
          <w:bCs/>
          <w:iCs/>
          <w:color w:val="000000" w:themeColor="text1"/>
          <w:sz w:val="24"/>
          <w:szCs w:val="24"/>
        </w:rPr>
        <w:t>Enfin, la désaffection des concours</w:t>
      </w:r>
      <w:r w:rsidR="007F5EF8" w:rsidRPr="00091A4B">
        <w:rPr>
          <w:rFonts w:asciiTheme="minorHAnsi" w:hAnsiTheme="minorHAnsi" w:cs="Arial"/>
          <w:bCs/>
          <w:iCs/>
          <w:color w:val="000000" w:themeColor="text1"/>
          <w:sz w:val="24"/>
          <w:szCs w:val="24"/>
        </w:rPr>
        <w:t xml:space="preserve"> mais </w:t>
      </w:r>
      <w:r w:rsidR="006C5821">
        <w:rPr>
          <w:rFonts w:asciiTheme="minorHAnsi" w:hAnsiTheme="minorHAnsi" w:cs="Arial"/>
          <w:bCs/>
          <w:iCs/>
          <w:color w:val="000000" w:themeColor="text1"/>
          <w:sz w:val="24"/>
          <w:szCs w:val="24"/>
        </w:rPr>
        <w:t>aussi</w:t>
      </w:r>
      <w:r w:rsidR="007F5EF8" w:rsidRPr="00091A4B">
        <w:rPr>
          <w:rFonts w:asciiTheme="minorHAnsi" w:hAnsiTheme="minorHAnsi" w:cs="Arial"/>
          <w:bCs/>
          <w:iCs/>
          <w:color w:val="000000" w:themeColor="text1"/>
          <w:sz w:val="24"/>
          <w:szCs w:val="24"/>
        </w:rPr>
        <w:t xml:space="preserve"> </w:t>
      </w:r>
      <w:r w:rsidR="00CA3DB6" w:rsidRPr="00091A4B">
        <w:rPr>
          <w:rFonts w:asciiTheme="minorHAnsi" w:hAnsiTheme="minorHAnsi" w:cs="Arial"/>
          <w:bCs/>
          <w:iCs/>
          <w:color w:val="000000" w:themeColor="text1"/>
          <w:sz w:val="24"/>
          <w:szCs w:val="24"/>
        </w:rPr>
        <w:t>le problème de recrutement</w:t>
      </w:r>
      <w:r w:rsidR="007F5EF8" w:rsidRPr="00091A4B">
        <w:rPr>
          <w:rFonts w:asciiTheme="minorHAnsi" w:hAnsiTheme="minorHAnsi" w:cs="Arial"/>
          <w:bCs/>
          <w:iCs/>
          <w:color w:val="000000" w:themeColor="text1"/>
          <w:sz w:val="24"/>
          <w:szCs w:val="24"/>
        </w:rPr>
        <w:t xml:space="preserve"> des contractuels sur les postes restés vacants accentuent les difficultés ; non seulement le second degré manque cruellement de moyens, mais les moyens existants ne sont pas couverts tant l’image du métier </w:t>
      </w:r>
      <w:r w:rsidR="007F5EF8" w:rsidRPr="00091A4B">
        <w:rPr>
          <w:rFonts w:asciiTheme="minorHAnsi" w:hAnsiTheme="minorHAnsi" w:cs="Arial"/>
          <w:bCs/>
          <w:iCs/>
          <w:color w:val="000000" w:themeColor="text1"/>
          <w:sz w:val="24"/>
          <w:szCs w:val="24"/>
          <w:shd w:val="clear" w:color="auto" w:fill="FFFFFF" w:themeFill="background1"/>
        </w:rPr>
        <w:t xml:space="preserve">est </w:t>
      </w:r>
      <w:r w:rsidR="007F5EF8" w:rsidRPr="00091A4B">
        <w:rPr>
          <w:rFonts w:asciiTheme="minorHAnsi" w:hAnsiTheme="minorHAnsi" w:cs="Arial"/>
          <w:bCs/>
          <w:iCs/>
          <w:sz w:val="24"/>
          <w:szCs w:val="24"/>
          <w:shd w:val="clear" w:color="auto" w:fill="FFFFFF" w:themeFill="background1"/>
        </w:rPr>
        <w:t>dégradé</w:t>
      </w:r>
      <w:r w:rsidR="00E03DF5" w:rsidRPr="00091A4B">
        <w:rPr>
          <w:rFonts w:asciiTheme="minorHAnsi" w:hAnsiTheme="minorHAnsi" w:cs="Arial"/>
          <w:bCs/>
          <w:iCs/>
          <w:sz w:val="24"/>
          <w:szCs w:val="24"/>
          <w:shd w:val="clear" w:color="auto" w:fill="FFFFFF" w:themeFill="background1"/>
        </w:rPr>
        <w:t>e</w:t>
      </w:r>
      <w:r w:rsidR="00BB46BE" w:rsidRPr="00091A4B">
        <w:rPr>
          <w:rFonts w:asciiTheme="minorHAnsi" w:hAnsiTheme="minorHAnsi" w:cs="Arial"/>
          <w:bCs/>
          <w:iCs/>
          <w:sz w:val="24"/>
          <w:szCs w:val="24"/>
        </w:rPr>
        <w:t>. L</w:t>
      </w:r>
      <w:r w:rsidR="007F5EF8" w:rsidRPr="00091A4B">
        <w:rPr>
          <w:rFonts w:asciiTheme="minorHAnsi" w:hAnsiTheme="minorHAnsi" w:cs="Arial"/>
          <w:bCs/>
          <w:iCs/>
          <w:sz w:val="24"/>
          <w:szCs w:val="24"/>
        </w:rPr>
        <w:t xml:space="preserve">es </w:t>
      </w:r>
      <w:r w:rsidR="007F5EF8" w:rsidRPr="00091A4B">
        <w:rPr>
          <w:rFonts w:asciiTheme="minorHAnsi" w:hAnsiTheme="minorHAnsi" w:cs="Arial"/>
          <w:bCs/>
          <w:iCs/>
          <w:color w:val="000000" w:themeColor="text1"/>
          <w:sz w:val="24"/>
          <w:szCs w:val="24"/>
        </w:rPr>
        <w:t>rémunérations insuffisantes</w:t>
      </w:r>
      <w:r w:rsidR="003A378D" w:rsidRPr="00091A4B">
        <w:rPr>
          <w:rFonts w:asciiTheme="minorHAnsi" w:hAnsiTheme="minorHAnsi" w:cs="Arial"/>
          <w:bCs/>
          <w:iCs/>
          <w:color w:val="000000" w:themeColor="text1"/>
          <w:sz w:val="24"/>
          <w:szCs w:val="24"/>
        </w:rPr>
        <w:t xml:space="preserve"> et les perspectives d’amélioration n’ont provoqué jusqu’à présent qu’un choc de déception</w:t>
      </w:r>
      <w:r w:rsidR="007F5EF8" w:rsidRPr="00091A4B">
        <w:rPr>
          <w:rFonts w:asciiTheme="minorHAnsi" w:hAnsiTheme="minorHAnsi" w:cs="Arial"/>
          <w:bCs/>
          <w:iCs/>
          <w:color w:val="000000" w:themeColor="text1"/>
          <w:sz w:val="24"/>
          <w:szCs w:val="24"/>
        </w:rPr>
        <w:t xml:space="preserve">. </w:t>
      </w:r>
    </w:p>
    <w:p w14:paraId="24A45DFC" w14:textId="77777777" w:rsidR="002A7B60" w:rsidRPr="00091A4B" w:rsidRDefault="002A7B60" w:rsidP="00091A4B">
      <w:pPr>
        <w:spacing w:line="360" w:lineRule="auto"/>
        <w:jc w:val="both"/>
        <w:rPr>
          <w:rFonts w:asciiTheme="minorHAnsi" w:hAnsiTheme="minorHAnsi" w:cs="Arial"/>
          <w:color w:val="7030A0"/>
          <w:sz w:val="24"/>
          <w:szCs w:val="24"/>
        </w:rPr>
      </w:pPr>
    </w:p>
    <w:p w14:paraId="50B6511B" w14:textId="77777777" w:rsidR="003629D2" w:rsidRPr="00091A4B" w:rsidRDefault="00BC678C" w:rsidP="00091A4B">
      <w:pPr>
        <w:spacing w:line="360" w:lineRule="auto"/>
        <w:jc w:val="both"/>
        <w:rPr>
          <w:rFonts w:asciiTheme="minorHAnsi" w:hAnsiTheme="minorHAnsi" w:cs="Arial"/>
          <w:bCs/>
          <w:iCs/>
          <w:color w:val="000000" w:themeColor="text1"/>
          <w:sz w:val="24"/>
          <w:szCs w:val="24"/>
        </w:rPr>
      </w:pPr>
      <w:r w:rsidRPr="00091A4B">
        <w:rPr>
          <w:rFonts w:asciiTheme="minorHAnsi" w:hAnsiTheme="minorHAnsi" w:cs="Arial"/>
          <w:color w:val="000000" w:themeColor="text1"/>
          <w:sz w:val="24"/>
          <w:szCs w:val="24"/>
        </w:rPr>
        <w:t>Dans le 1</w:t>
      </w:r>
      <w:r w:rsidRPr="00091A4B">
        <w:rPr>
          <w:rFonts w:asciiTheme="minorHAnsi" w:hAnsiTheme="minorHAnsi" w:cs="Arial"/>
          <w:color w:val="000000" w:themeColor="text1"/>
          <w:sz w:val="24"/>
          <w:szCs w:val="24"/>
          <w:vertAlign w:val="superscript"/>
        </w:rPr>
        <w:t>er</w:t>
      </w:r>
      <w:r w:rsidRPr="00091A4B">
        <w:rPr>
          <w:rFonts w:asciiTheme="minorHAnsi" w:hAnsiTheme="minorHAnsi" w:cs="Arial"/>
          <w:color w:val="000000" w:themeColor="text1"/>
          <w:sz w:val="24"/>
          <w:szCs w:val="24"/>
        </w:rPr>
        <w:t xml:space="preserve"> degré</w:t>
      </w:r>
      <w:r w:rsidR="00E03DF5" w:rsidRPr="00091A4B">
        <w:rPr>
          <w:rFonts w:asciiTheme="minorHAnsi" w:hAnsiTheme="minorHAnsi" w:cs="Arial"/>
          <w:color w:val="000000" w:themeColor="text1"/>
          <w:sz w:val="24"/>
          <w:szCs w:val="24"/>
        </w:rPr>
        <w:t>,</w:t>
      </w:r>
      <w:r w:rsidRPr="00091A4B">
        <w:rPr>
          <w:rFonts w:asciiTheme="minorHAnsi" w:hAnsiTheme="minorHAnsi" w:cs="Arial"/>
          <w:color w:val="000000" w:themeColor="text1"/>
          <w:sz w:val="24"/>
          <w:szCs w:val="24"/>
        </w:rPr>
        <w:t xml:space="preserve"> </w:t>
      </w:r>
      <w:r w:rsidR="00476B31" w:rsidRPr="00091A4B">
        <w:rPr>
          <w:rFonts w:asciiTheme="minorHAnsi" w:hAnsiTheme="minorHAnsi" w:cs="Arial"/>
          <w:color w:val="000000" w:themeColor="text1"/>
          <w:sz w:val="24"/>
          <w:szCs w:val="24"/>
        </w:rPr>
        <w:t>l</w:t>
      </w:r>
      <w:r w:rsidR="008C3C13" w:rsidRPr="00091A4B">
        <w:rPr>
          <w:rFonts w:asciiTheme="minorHAnsi" w:hAnsiTheme="minorHAnsi" w:cs="Arial"/>
          <w:color w:val="000000" w:themeColor="text1"/>
          <w:sz w:val="24"/>
          <w:szCs w:val="24"/>
        </w:rPr>
        <w:t>es</w:t>
      </w:r>
      <w:r w:rsidR="00476B31" w:rsidRPr="00091A4B">
        <w:rPr>
          <w:rFonts w:asciiTheme="minorHAnsi" w:hAnsiTheme="minorHAnsi" w:cs="Arial"/>
          <w:color w:val="000000" w:themeColor="text1"/>
          <w:sz w:val="24"/>
          <w:szCs w:val="24"/>
        </w:rPr>
        <w:t xml:space="preserve"> </w:t>
      </w:r>
      <w:r w:rsidR="008C3C13" w:rsidRPr="00091A4B">
        <w:rPr>
          <w:rFonts w:asciiTheme="minorHAnsi" w:hAnsiTheme="minorHAnsi" w:cs="Arial"/>
          <w:color w:val="000000" w:themeColor="text1"/>
          <w:sz w:val="24"/>
          <w:szCs w:val="24"/>
        </w:rPr>
        <w:t>dotations</w:t>
      </w:r>
      <w:r w:rsidR="00F43E64" w:rsidRPr="00091A4B">
        <w:rPr>
          <w:rFonts w:asciiTheme="minorHAnsi" w:hAnsiTheme="minorHAnsi" w:cs="Arial"/>
          <w:color w:val="000000" w:themeColor="text1"/>
          <w:sz w:val="24"/>
          <w:szCs w:val="24"/>
        </w:rPr>
        <w:t xml:space="preserve"> </w:t>
      </w:r>
      <w:r w:rsidR="006C5821">
        <w:rPr>
          <w:rFonts w:asciiTheme="minorHAnsi" w:hAnsiTheme="minorHAnsi" w:cs="Arial"/>
          <w:color w:val="000000" w:themeColor="text1"/>
          <w:sz w:val="24"/>
          <w:szCs w:val="24"/>
        </w:rPr>
        <w:t>constantes en emplois</w:t>
      </w:r>
      <w:r w:rsidR="003114CB" w:rsidRPr="00091A4B">
        <w:rPr>
          <w:rFonts w:asciiTheme="minorHAnsi" w:hAnsiTheme="minorHAnsi" w:cs="Arial"/>
          <w:color w:val="000000" w:themeColor="text1"/>
          <w:sz w:val="24"/>
          <w:szCs w:val="24"/>
        </w:rPr>
        <w:t xml:space="preserve">, </w:t>
      </w:r>
      <w:r w:rsidR="00CA3DB6" w:rsidRPr="00091A4B">
        <w:rPr>
          <w:rFonts w:asciiTheme="minorHAnsi" w:hAnsiTheme="minorHAnsi" w:cs="Arial"/>
          <w:color w:val="000000" w:themeColor="text1"/>
          <w:sz w:val="24"/>
          <w:szCs w:val="24"/>
        </w:rPr>
        <w:t>bien que</w:t>
      </w:r>
      <w:r w:rsidR="000C3E93" w:rsidRPr="00091A4B">
        <w:rPr>
          <w:rFonts w:asciiTheme="minorHAnsi" w:hAnsiTheme="minorHAnsi" w:cs="Arial"/>
          <w:color w:val="000000" w:themeColor="text1"/>
          <w:sz w:val="24"/>
          <w:szCs w:val="24"/>
        </w:rPr>
        <w:t xml:space="preserve"> </w:t>
      </w:r>
      <w:r w:rsidR="003114CB" w:rsidRPr="00091A4B">
        <w:rPr>
          <w:rFonts w:asciiTheme="minorHAnsi" w:hAnsiTheme="minorHAnsi" w:cs="Arial"/>
          <w:color w:val="000000" w:themeColor="text1"/>
          <w:sz w:val="24"/>
          <w:szCs w:val="24"/>
        </w:rPr>
        <w:t xml:space="preserve">la démographie </w:t>
      </w:r>
      <w:r w:rsidR="00CA3DB6" w:rsidRPr="00091A4B">
        <w:rPr>
          <w:rFonts w:asciiTheme="minorHAnsi" w:hAnsiTheme="minorHAnsi" w:cs="Arial"/>
          <w:color w:val="000000" w:themeColor="text1"/>
          <w:sz w:val="24"/>
          <w:szCs w:val="24"/>
        </w:rPr>
        <w:t>soit</w:t>
      </w:r>
      <w:r w:rsidR="003114CB" w:rsidRPr="00091A4B">
        <w:rPr>
          <w:rFonts w:asciiTheme="minorHAnsi" w:hAnsiTheme="minorHAnsi" w:cs="Arial"/>
          <w:color w:val="000000" w:themeColor="text1"/>
          <w:sz w:val="24"/>
          <w:szCs w:val="24"/>
        </w:rPr>
        <w:t xml:space="preserve"> à la baisse</w:t>
      </w:r>
      <w:r w:rsidR="00A55B7C" w:rsidRPr="00091A4B">
        <w:rPr>
          <w:rFonts w:asciiTheme="minorHAnsi" w:hAnsiTheme="minorHAnsi" w:cs="Arial"/>
          <w:color w:val="000000" w:themeColor="text1"/>
          <w:sz w:val="24"/>
          <w:szCs w:val="24"/>
        </w:rPr>
        <w:t>,</w:t>
      </w:r>
      <w:r w:rsidR="000C3E93" w:rsidRPr="00091A4B">
        <w:rPr>
          <w:rFonts w:asciiTheme="minorHAnsi" w:hAnsiTheme="minorHAnsi" w:cs="Arial"/>
          <w:color w:val="000000" w:themeColor="text1"/>
          <w:sz w:val="24"/>
          <w:szCs w:val="24"/>
        </w:rPr>
        <w:t xml:space="preserve"> </w:t>
      </w:r>
      <w:r w:rsidR="006C5821">
        <w:rPr>
          <w:rFonts w:asciiTheme="minorHAnsi" w:hAnsiTheme="minorHAnsi" w:cs="Arial"/>
          <w:color w:val="000000" w:themeColor="text1"/>
          <w:sz w:val="24"/>
          <w:szCs w:val="24"/>
        </w:rPr>
        <w:t xml:space="preserve">posent la question de l’équité de la répartition de ces moyens sur le territoire académique. </w:t>
      </w:r>
      <w:r w:rsidR="00476B31" w:rsidRPr="00091A4B">
        <w:rPr>
          <w:rFonts w:asciiTheme="minorHAnsi" w:hAnsiTheme="minorHAnsi" w:cs="Arial"/>
          <w:bCs/>
          <w:iCs/>
          <w:color w:val="000000" w:themeColor="text1"/>
          <w:sz w:val="24"/>
          <w:szCs w:val="24"/>
        </w:rPr>
        <w:t>C</w:t>
      </w:r>
      <w:r w:rsidR="005758F4" w:rsidRPr="00091A4B">
        <w:rPr>
          <w:rFonts w:asciiTheme="minorHAnsi" w:hAnsiTheme="minorHAnsi" w:cs="Arial"/>
          <w:bCs/>
          <w:iCs/>
          <w:color w:val="000000" w:themeColor="text1"/>
          <w:sz w:val="24"/>
          <w:szCs w:val="24"/>
        </w:rPr>
        <w:t>ela ne permet</w:t>
      </w:r>
      <w:r w:rsidR="009317AD" w:rsidRPr="00091A4B">
        <w:rPr>
          <w:rFonts w:asciiTheme="minorHAnsi" w:hAnsiTheme="minorHAnsi" w:cs="Arial"/>
          <w:bCs/>
          <w:iCs/>
          <w:color w:val="000000" w:themeColor="text1"/>
          <w:sz w:val="24"/>
          <w:szCs w:val="24"/>
        </w:rPr>
        <w:t xml:space="preserve"> pas l’amélioration </w:t>
      </w:r>
      <w:r w:rsidR="00476B31" w:rsidRPr="00091A4B">
        <w:rPr>
          <w:rFonts w:asciiTheme="minorHAnsi" w:hAnsiTheme="minorHAnsi" w:cs="Arial"/>
          <w:bCs/>
          <w:iCs/>
          <w:color w:val="000000" w:themeColor="text1"/>
          <w:sz w:val="24"/>
          <w:szCs w:val="24"/>
        </w:rPr>
        <w:t xml:space="preserve">nécessaire </w:t>
      </w:r>
      <w:r w:rsidR="009317AD" w:rsidRPr="00091A4B">
        <w:rPr>
          <w:rFonts w:asciiTheme="minorHAnsi" w:hAnsiTheme="minorHAnsi" w:cs="Arial"/>
          <w:bCs/>
          <w:iCs/>
          <w:color w:val="000000" w:themeColor="text1"/>
          <w:sz w:val="24"/>
          <w:szCs w:val="24"/>
        </w:rPr>
        <w:t>des conditions d’enseignement</w:t>
      </w:r>
      <w:r w:rsidR="0035326D" w:rsidRPr="00091A4B">
        <w:rPr>
          <w:rFonts w:asciiTheme="minorHAnsi" w:hAnsiTheme="minorHAnsi" w:cs="Arial"/>
          <w:bCs/>
          <w:iCs/>
          <w:color w:val="000000" w:themeColor="text1"/>
          <w:sz w:val="24"/>
          <w:szCs w:val="24"/>
        </w:rPr>
        <w:t xml:space="preserve"> au-delà</w:t>
      </w:r>
      <w:r w:rsidR="003114CB" w:rsidRPr="00091A4B">
        <w:rPr>
          <w:rFonts w:asciiTheme="minorHAnsi" w:hAnsiTheme="minorHAnsi" w:cs="Arial"/>
          <w:bCs/>
          <w:iCs/>
          <w:color w:val="000000" w:themeColor="text1"/>
          <w:sz w:val="24"/>
          <w:szCs w:val="24"/>
        </w:rPr>
        <w:t xml:space="preserve"> </w:t>
      </w:r>
      <w:r w:rsidR="003629D2" w:rsidRPr="00091A4B">
        <w:rPr>
          <w:rFonts w:asciiTheme="minorHAnsi" w:hAnsiTheme="minorHAnsi" w:cs="Arial"/>
          <w:bCs/>
          <w:iCs/>
          <w:color w:val="000000" w:themeColor="text1"/>
          <w:sz w:val="24"/>
          <w:szCs w:val="24"/>
        </w:rPr>
        <w:t>de la finalisation du dédoublement dans les classes de GS en éducation prioritaire et de la progression de la scolarisation en TPS dans les quartiers prioritaire de la politique de la ville</w:t>
      </w:r>
      <w:r w:rsidR="006C5821">
        <w:rPr>
          <w:rFonts w:asciiTheme="minorHAnsi" w:hAnsiTheme="minorHAnsi" w:cs="Arial"/>
          <w:bCs/>
          <w:iCs/>
          <w:color w:val="000000" w:themeColor="text1"/>
          <w:sz w:val="24"/>
          <w:szCs w:val="24"/>
        </w:rPr>
        <w:t>.</w:t>
      </w:r>
    </w:p>
    <w:p w14:paraId="7D525A5D" w14:textId="77777777" w:rsidR="00BC678C" w:rsidRPr="00091A4B" w:rsidRDefault="009317AD" w:rsidP="00091A4B">
      <w:pPr>
        <w:spacing w:line="360" w:lineRule="auto"/>
        <w:jc w:val="both"/>
        <w:rPr>
          <w:rFonts w:asciiTheme="minorHAnsi" w:hAnsiTheme="minorHAnsi" w:cs="Arial"/>
          <w:color w:val="000000" w:themeColor="text1"/>
          <w:sz w:val="24"/>
          <w:szCs w:val="24"/>
        </w:rPr>
      </w:pPr>
      <w:r w:rsidRPr="00091A4B">
        <w:rPr>
          <w:rFonts w:asciiTheme="minorHAnsi" w:hAnsiTheme="minorHAnsi" w:cs="Arial"/>
          <w:bCs/>
          <w:iCs/>
          <w:color w:val="000000" w:themeColor="text1"/>
          <w:sz w:val="24"/>
          <w:szCs w:val="24"/>
        </w:rPr>
        <w:t>En effet, la mise à l’arrêt par l’exécutif du travail sur la structuration du tissu scolaire depuis 2017 empêche de réorienter les marges dégagées par la</w:t>
      </w:r>
      <w:r w:rsidR="0035326D" w:rsidRPr="00091A4B">
        <w:rPr>
          <w:rFonts w:asciiTheme="minorHAnsi" w:hAnsiTheme="minorHAnsi" w:cs="Arial"/>
          <w:bCs/>
          <w:iCs/>
          <w:color w:val="000000" w:themeColor="text1"/>
          <w:sz w:val="24"/>
          <w:szCs w:val="24"/>
        </w:rPr>
        <w:t xml:space="preserve"> baisse démographique</w:t>
      </w:r>
      <w:r w:rsidRPr="00091A4B">
        <w:rPr>
          <w:rFonts w:asciiTheme="minorHAnsi" w:hAnsiTheme="minorHAnsi" w:cs="Arial"/>
          <w:bCs/>
          <w:iCs/>
          <w:color w:val="000000" w:themeColor="text1"/>
          <w:sz w:val="24"/>
          <w:szCs w:val="24"/>
        </w:rPr>
        <w:t xml:space="preserve">. Les écoles connaissent des besoins importants même s’ils sont moins visibles immédiatement que </w:t>
      </w:r>
      <w:r w:rsidR="007D715E" w:rsidRPr="00091A4B">
        <w:rPr>
          <w:rFonts w:asciiTheme="minorHAnsi" w:hAnsiTheme="minorHAnsi" w:cs="Arial"/>
          <w:bCs/>
          <w:iCs/>
          <w:color w:val="000000" w:themeColor="text1"/>
          <w:sz w:val="24"/>
          <w:szCs w:val="24"/>
        </w:rPr>
        <w:t>les ouvertures</w:t>
      </w:r>
      <w:r w:rsidR="003A378D" w:rsidRPr="00091A4B">
        <w:rPr>
          <w:rFonts w:asciiTheme="minorHAnsi" w:hAnsiTheme="minorHAnsi" w:cs="Arial"/>
          <w:bCs/>
          <w:iCs/>
          <w:color w:val="000000" w:themeColor="text1"/>
          <w:sz w:val="24"/>
          <w:szCs w:val="24"/>
        </w:rPr>
        <w:t xml:space="preserve"> et fermetures de </w:t>
      </w:r>
      <w:r w:rsidRPr="00091A4B">
        <w:rPr>
          <w:rFonts w:asciiTheme="minorHAnsi" w:hAnsiTheme="minorHAnsi" w:cs="Arial"/>
          <w:bCs/>
          <w:iCs/>
          <w:color w:val="000000" w:themeColor="text1"/>
          <w:sz w:val="24"/>
          <w:szCs w:val="24"/>
        </w:rPr>
        <w:t>classes : présence d’enseignants spécialisés pour répondre aux besoins éducatifs particuliers toujours plus prég</w:t>
      </w:r>
      <w:r w:rsidR="0035326D" w:rsidRPr="00091A4B">
        <w:rPr>
          <w:rFonts w:asciiTheme="minorHAnsi" w:hAnsiTheme="minorHAnsi" w:cs="Arial"/>
          <w:bCs/>
          <w:iCs/>
          <w:color w:val="000000" w:themeColor="text1"/>
          <w:sz w:val="24"/>
          <w:szCs w:val="24"/>
        </w:rPr>
        <w:t xml:space="preserve">nants, </w:t>
      </w:r>
      <w:r w:rsidR="007D715E" w:rsidRPr="00091A4B">
        <w:rPr>
          <w:rFonts w:asciiTheme="minorHAnsi" w:hAnsiTheme="minorHAnsi" w:cs="Arial"/>
          <w:bCs/>
          <w:iCs/>
          <w:color w:val="000000" w:themeColor="text1"/>
          <w:sz w:val="24"/>
          <w:szCs w:val="24"/>
        </w:rPr>
        <w:t xml:space="preserve">moyens de </w:t>
      </w:r>
      <w:r w:rsidR="0035326D" w:rsidRPr="00091A4B">
        <w:rPr>
          <w:rFonts w:asciiTheme="minorHAnsi" w:hAnsiTheme="minorHAnsi" w:cs="Arial"/>
          <w:bCs/>
          <w:iCs/>
          <w:color w:val="000000" w:themeColor="text1"/>
          <w:sz w:val="24"/>
          <w:szCs w:val="24"/>
        </w:rPr>
        <w:t>remplacement notamment pou</w:t>
      </w:r>
      <w:r w:rsidRPr="00091A4B">
        <w:rPr>
          <w:rFonts w:asciiTheme="minorHAnsi" w:hAnsiTheme="minorHAnsi" w:cs="Arial"/>
          <w:bCs/>
          <w:iCs/>
          <w:color w:val="000000" w:themeColor="text1"/>
          <w:sz w:val="24"/>
          <w:szCs w:val="24"/>
        </w:rPr>
        <w:t xml:space="preserve">r la formation initiale et continue ou temps dévolu à la direction d’école. Sur ce point, </w:t>
      </w:r>
      <w:r w:rsidR="003114CB" w:rsidRPr="00091A4B">
        <w:rPr>
          <w:rFonts w:asciiTheme="minorHAnsi" w:hAnsiTheme="minorHAnsi" w:cs="Arial"/>
          <w:bCs/>
          <w:iCs/>
          <w:color w:val="000000" w:themeColor="text1"/>
          <w:sz w:val="24"/>
          <w:szCs w:val="24"/>
        </w:rPr>
        <w:t xml:space="preserve">l’effort engagé depuis deux ans pour améliorer les temps de décharge de direction est désormais mis à l’arrêt alors que </w:t>
      </w:r>
      <w:r w:rsidR="0078163B" w:rsidRPr="00091A4B">
        <w:rPr>
          <w:rFonts w:asciiTheme="minorHAnsi" w:hAnsiTheme="minorHAnsi" w:cs="Arial"/>
          <w:bCs/>
          <w:iCs/>
          <w:color w:val="000000" w:themeColor="text1"/>
          <w:sz w:val="24"/>
          <w:szCs w:val="24"/>
        </w:rPr>
        <w:t>le travail engagé est loin d’être achevé</w:t>
      </w:r>
      <w:r w:rsidR="00646D86" w:rsidRPr="00091A4B">
        <w:rPr>
          <w:rFonts w:asciiTheme="minorHAnsi" w:hAnsiTheme="minorHAnsi" w:cs="Arial"/>
          <w:bCs/>
          <w:iCs/>
          <w:color w:val="000000" w:themeColor="text1"/>
          <w:sz w:val="24"/>
          <w:szCs w:val="24"/>
        </w:rPr>
        <w:t xml:space="preserve">. </w:t>
      </w:r>
    </w:p>
    <w:p w14:paraId="5B618EA8" w14:textId="77777777" w:rsidR="0078163B" w:rsidRPr="00091A4B" w:rsidRDefault="00022700" w:rsidP="00091A4B">
      <w:pPr>
        <w:spacing w:line="360" w:lineRule="auto"/>
        <w:jc w:val="both"/>
        <w:rPr>
          <w:rFonts w:asciiTheme="minorHAnsi" w:hAnsiTheme="minorHAnsi" w:cs="Arial"/>
          <w:sz w:val="24"/>
          <w:szCs w:val="24"/>
        </w:rPr>
      </w:pPr>
      <w:r w:rsidRPr="00091A4B">
        <w:rPr>
          <w:rFonts w:asciiTheme="minorHAnsi" w:hAnsiTheme="minorHAnsi" w:cs="Arial"/>
          <w:sz w:val="24"/>
          <w:szCs w:val="24"/>
        </w:rPr>
        <w:t xml:space="preserve">Depuis plusieurs années nous </w:t>
      </w:r>
      <w:r w:rsidR="00E11AB3" w:rsidRPr="00091A4B">
        <w:rPr>
          <w:rFonts w:asciiTheme="minorHAnsi" w:hAnsiTheme="minorHAnsi" w:cs="Arial"/>
          <w:sz w:val="24"/>
          <w:szCs w:val="24"/>
        </w:rPr>
        <w:t>dénonçons</w:t>
      </w:r>
      <w:r w:rsidRPr="00091A4B">
        <w:rPr>
          <w:rFonts w:asciiTheme="minorHAnsi" w:hAnsiTheme="minorHAnsi" w:cs="Arial"/>
          <w:sz w:val="24"/>
          <w:szCs w:val="24"/>
        </w:rPr>
        <w:t xml:space="preserve"> le choix de fragiliser les RASED</w:t>
      </w:r>
      <w:r w:rsidR="003629D2" w:rsidRPr="00091A4B">
        <w:rPr>
          <w:rFonts w:asciiTheme="minorHAnsi" w:hAnsiTheme="minorHAnsi" w:cs="Arial"/>
          <w:sz w:val="24"/>
          <w:szCs w:val="24"/>
        </w:rPr>
        <w:t>. Si le ministre a annoncé des créations de 262 postes de RASED depuis 2017 lors du dernier CSAMEN, nous constatons pourtant en territoires qu’il n’en est rien.</w:t>
      </w:r>
      <w:r w:rsidRPr="00091A4B">
        <w:rPr>
          <w:rFonts w:asciiTheme="minorHAnsi" w:hAnsiTheme="minorHAnsi" w:cs="Arial"/>
          <w:sz w:val="24"/>
          <w:szCs w:val="24"/>
        </w:rPr>
        <w:t xml:space="preserve"> </w:t>
      </w:r>
      <w:r w:rsidR="003629D2" w:rsidRPr="00091A4B">
        <w:rPr>
          <w:rFonts w:asciiTheme="minorHAnsi" w:hAnsiTheme="minorHAnsi" w:cs="Arial"/>
          <w:sz w:val="24"/>
          <w:szCs w:val="24"/>
        </w:rPr>
        <w:t>Ces</w:t>
      </w:r>
      <w:r w:rsidR="003934A0" w:rsidRPr="00091A4B">
        <w:rPr>
          <w:rFonts w:asciiTheme="minorHAnsi" w:hAnsiTheme="minorHAnsi" w:cs="Arial"/>
          <w:sz w:val="24"/>
          <w:szCs w:val="24"/>
        </w:rPr>
        <w:t xml:space="preserve"> postes </w:t>
      </w:r>
      <w:r w:rsidR="00E075DC" w:rsidRPr="00091A4B">
        <w:rPr>
          <w:rFonts w:asciiTheme="minorHAnsi" w:hAnsiTheme="minorHAnsi" w:cs="Arial"/>
          <w:sz w:val="24"/>
          <w:szCs w:val="24"/>
        </w:rPr>
        <w:t>sont pourtant</w:t>
      </w:r>
      <w:r w:rsidR="003629D2" w:rsidRPr="00091A4B">
        <w:rPr>
          <w:rFonts w:asciiTheme="minorHAnsi" w:hAnsiTheme="minorHAnsi" w:cs="Arial"/>
          <w:sz w:val="24"/>
          <w:szCs w:val="24"/>
        </w:rPr>
        <w:t xml:space="preserve"> </w:t>
      </w:r>
      <w:r w:rsidR="003934A0" w:rsidRPr="00091A4B">
        <w:rPr>
          <w:rFonts w:asciiTheme="minorHAnsi" w:hAnsiTheme="minorHAnsi" w:cs="Arial"/>
          <w:sz w:val="24"/>
          <w:szCs w:val="24"/>
        </w:rPr>
        <w:t xml:space="preserve">indispensables au </w:t>
      </w:r>
      <w:r w:rsidR="00E11AB3" w:rsidRPr="00091A4B">
        <w:rPr>
          <w:rFonts w:asciiTheme="minorHAnsi" w:hAnsiTheme="minorHAnsi" w:cs="Arial"/>
          <w:sz w:val="24"/>
          <w:szCs w:val="24"/>
        </w:rPr>
        <w:t>fon</w:t>
      </w:r>
      <w:r w:rsidR="00646D86" w:rsidRPr="00091A4B">
        <w:rPr>
          <w:rFonts w:asciiTheme="minorHAnsi" w:hAnsiTheme="minorHAnsi" w:cs="Arial"/>
          <w:sz w:val="24"/>
          <w:szCs w:val="24"/>
        </w:rPr>
        <w:t>c</w:t>
      </w:r>
      <w:r w:rsidR="00E11AB3" w:rsidRPr="00091A4B">
        <w:rPr>
          <w:rFonts w:asciiTheme="minorHAnsi" w:hAnsiTheme="minorHAnsi" w:cs="Arial"/>
          <w:sz w:val="24"/>
          <w:szCs w:val="24"/>
        </w:rPr>
        <w:t>tionnement</w:t>
      </w:r>
      <w:r w:rsidR="003934A0" w:rsidRPr="00091A4B">
        <w:rPr>
          <w:rFonts w:asciiTheme="minorHAnsi" w:hAnsiTheme="minorHAnsi" w:cs="Arial"/>
          <w:sz w:val="24"/>
          <w:szCs w:val="24"/>
        </w:rPr>
        <w:t xml:space="preserve"> des établissement</w:t>
      </w:r>
      <w:r w:rsidR="00646D86" w:rsidRPr="00091A4B">
        <w:rPr>
          <w:rFonts w:asciiTheme="minorHAnsi" w:hAnsiTheme="minorHAnsi" w:cs="Arial"/>
          <w:sz w:val="24"/>
          <w:szCs w:val="24"/>
        </w:rPr>
        <w:t>s</w:t>
      </w:r>
      <w:r w:rsidR="003934A0" w:rsidRPr="00091A4B">
        <w:rPr>
          <w:rFonts w:asciiTheme="minorHAnsi" w:hAnsiTheme="minorHAnsi" w:cs="Arial"/>
          <w:sz w:val="24"/>
          <w:szCs w:val="24"/>
        </w:rPr>
        <w:t xml:space="preserve"> et à l’</w:t>
      </w:r>
      <w:r w:rsidR="00E11AB3" w:rsidRPr="00091A4B">
        <w:rPr>
          <w:rFonts w:asciiTheme="minorHAnsi" w:hAnsiTheme="minorHAnsi" w:cs="Arial"/>
          <w:sz w:val="24"/>
          <w:szCs w:val="24"/>
        </w:rPr>
        <w:t>accompagnement</w:t>
      </w:r>
      <w:r w:rsidR="003934A0" w:rsidRPr="00091A4B">
        <w:rPr>
          <w:rFonts w:asciiTheme="minorHAnsi" w:hAnsiTheme="minorHAnsi" w:cs="Arial"/>
          <w:sz w:val="24"/>
          <w:szCs w:val="24"/>
        </w:rPr>
        <w:t xml:space="preserve"> des élèves</w:t>
      </w:r>
      <w:r w:rsidR="00E11AB3" w:rsidRPr="00091A4B">
        <w:rPr>
          <w:rFonts w:asciiTheme="minorHAnsi" w:hAnsiTheme="minorHAnsi" w:cs="Arial"/>
          <w:sz w:val="24"/>
          <w:szCs w:val="24"/>
        </w:rPr>
        <w:t xml:space="preserve"> rencontrant de grandes difficultés </w:t>
      </w:r>
      <w:r w:rsidR="00D31C63" w:rsidRPr="00091A4B">
        <w:rPr>
          <w:rFonts w:asciiTheme="minorHAnsi" w:hAnsiTheme="minorHAnsi" w:cs="Arial"/>
          <w:sz w:val="24"/>
          <w:szCs w:val="24"/>
        </w:rPr>
        <w:t>scolaires</w:t>
      </w:r>
      <w:r w:rsidR="008D6C46" w:rsidRPr="00091A4B">
        <w:rPr>
          <w:rFonts w:asciiTheme="minorHAnsi" w:hAnsiTheme="minorHAnsi" w:cs="Arial"/>
          <w:sz w:val="24"/>
          <w:szCs w:val="24"/>
        </w:rPr>
        <w:t>.</w:t>
      </w:r>
      <w:r w:rsidR="0078163B" w:rsidRPr="00091A4B">
        <w:rPr>
          <w:rFonts w:asciiTheme="minorHAnsi" w:hAnsiTheme="minorHAnsi" w:cs="Arial"/>
          <w:sz w:val="24"/>
          <w:szCs w:val="24"/>
        </w:rPr>
        <w:t xml:space="preserve"> Il est temps de changer d’orientation pour répondre à la réalité des besoins des élèves des écoles.</w:t>
      </w:r>
    </w:p>
    <w:p w14:paraId="48AA9A06" w14:textId="77777777" w:rsidR="007D715E" w:rsidRPr="00091A4B" w:rsidRDefault="007D715E" w:rsidP="00091A4B">
      <w:pPr>
        <w:spacing w:line="360" w:lineRule="auto"/>
        <w:jc w:val="both"/>
        <w:rPr>
          <w:rFonts w:asciiTheme="minorHAnsi" w:hAnsiTheme="minorHAnsi" w:cs="Arial"/>
          <w:sz w:val="24"/>
          <w:szCs w:val="24"/>
        </w:rPr>
      </w:pPr>
    </w:p>
    <w:p w14:paraId="53E3AD99" w14:textId="77777777" w:rsidR="007D715E" w:rsidRPr="00091A4B" w:rsidRDefault="00E075DC" w:rsidP="00091A4B">
      <w:pPr>
        <w:spacing w:line="360" w:lineRule="auto"/>
        <w:jc w:val="both"/>
        <w:rPr>
          <w:rFonts w:asciiTheme="minorHAnsi" w:hAnsiTheme="minorHAnsi" w:cs="Arial"/>
          <w:sz w:val="24"/>
          <w:szCs w:val="24"/>
        </w:rPr>
      </w:pPr>
      <w:r w:rsidRPr="00091A4B">
        <w:rPr>
          <w:rFonts w:asciiTheme="minorHAnsi" w:hAnsiTheme="minorHAnsi" w:cs="Arial"/>
          <w:sz w:val="24"/>
          <w:szCs w:val="24"/>
        </w:rPr>
        <w:t>Pour l’UNSA Education</w:t>
      </w:r>
      <w:r w:rsidR="0078163B" w:rsidRPr="00091A4B">
        <w:rPr>
          <w:rFonts w:asciiTheme="minorHAnsi" w:hAnsiTheme="minorHAnsi" w:cs="Arial"/>
          <w:sz w:val="24"/>
          <w:szCs w:val="24"/>
        </w:rPr>
        <w:t xml:space="preserve">, </w:t>
      </w:r>
      <w:r w:rsidR="007D715E" w:rsidRPr="00091A4B">
        <w:rPr>
          <w:rFonts w:asciiTheme="minorHAnsi" w:hAnsiTheme="minorHAnsi" w:cs="Arial"/>
          <w:sz w:val="24"/>
          <w:szCs w:val="24"/>
        </w:rPr>
        <w:t>il est urgent de mettre à plat le fonctionnement de l’Ecole inclusive et de se donner les moyens de répondre effectivement et pleinement aux besoins tels qu’ils existent de façon criante</w:t>
      </w:r>
      <w:r w:rsidR="0078163B" w:rsidRPr="00091A4B">
        <w:rPr>
          <w:rFonts w:asciiTheme="minorHAnsi" w:hAnsiTheme="minorHAnsi" w:cs="Arial"/>
          <w:sz w:val="24"/>
          <w:szCs w:val="24"/>
        </w:rPr>
        <w:t xml:space="preserve">. Cela nécessite de dépasser une politique purement comptable qui nie les </w:t>
      </w:r>
      <w:r w:rsidR="003A378D" w:rsidRPr="00091A4B">
        <w:rPr>
          <w:rFonts w:asciiTheme="minorHAnsi" w:hAnsiTheme="minorHAnsi" w:cs="Arial"/>
          <w:sz w:val="24"/>
          <w:szCs w:val="24"/>
        </w:rPr>
        <w:t>difficultés</w:t>
      </w:r>
      <w:r w:rsidR="0078163B" w:rsidRPr="00091A4B">
        <w:rPr>
          <w:rFonts w:asciiTheme="minorHAnsi" w:hAnsiTheme="minorHAnsi" w:cs="Arial"/>
          <w:sz w:val="24"/>
          <w:szCs w:val="24"/>
        </w:rPr>
        <w:t xml:space="preserve"> de la communauté éducative et </w:t>
      </w:r>
      <w:r w:rsidR="003A378D" w:rsidRPr="00091A4B">
        <w:rPr>
          <w:rFonts w:asciiTheme="minorHAnsi" w:hAnsiTheme="minorHAnsi" w:cs="Arial"/>
          <w:sz w:val="24"/>
          <w:szCs w:val="24"/>
        </w:rPr>
        <w:t>fragilise</w:t>
      </w:r>
      <w:r w:rsidR="0078163B" w:rsidRPr="00091A4B">
        <w:rPr>
          <w:rFonts w:asciiTheme="minorHAnsi" w:hAnsiTheme="minorHAnsi" w:cs="Arial"/>
          <w:sz w:val="24"/>
          <w:szCs w:val="24"/>
        </w:rPr>
        <w:t xml:space="preserve"> les personnels et les élèves. L’école inclusive</w:t>
      </w:r>
      <w:r w:rsidR="00BB46BE" w:rsidRPr="00091A4B">
        <w:rPr>
          <w:rFonts w:asciiTheme="minorHAnsi" w:hAnsiTheme="minorHAnsi" w:cs="Arial"/>
          <w:color w:val="FF33CC"/>
          <w:sz w:val="24"/>
          <w:szCs w:val="24"/>
        </w:rPr>
        <w:t xml:space="preserve">, </w:t>
      </w:r>
      <w:r w:rsidR="00BB46BE" w:rsidRPr="00091A4B">
        <w:rPr>
          <w:rFonts w:asciiTheme="minorHAnsi" w:hAnsiTheme="minorHAnsi" w:cs="Arial"/>
          <w:sz w:val="24"/>
          <w:szCs w:val="24"/>
        </w:rPr>
        <w:t xml:space="preserve">enjeu majeur de l’École, </w:t>
      </w:r>
      <w:r w:rsidR="0078163B" w:rsidRPr="00091A4B">
        <w:rPr>
          <w:rFonts w:asciiTheme="minorHAnsi" w:hAnsiTheme="minorHAnsi" w:cs="Arial"/>
          <w:sz w:val="24"/>
          <w:szCs w:val="24"/>
        </w:rPr>
        <w:t xml:space="preserve"> </w:t>
      </w:r>
      <w:r w:rsidR="00F57DA4" w:rsidRPr="00091A4B">
        <w:rPr>
          <w:rFonts w:asciiTheme="minorHAnsi" w:hAnsiTheme="minorHAnsi" w:cs="Arial"/>
          <w:sz w:val="24"/>
          <w:szCs w:val="24"/>
        </w:rPr>
        <w:t xml:space="preserve">n’est abordée par </w:t>
      </w:r>
      <w:r w:rsidR="0078163B" w:rsidRPr="00091A4B">
        <w:rPr>
          <w:rFonts w:asciiTheme="minorHAnsi" w:hAnsiTheme="minorHAnsi" w:cs="Arial"/>
          <w:sz w:val="24"/>
          <w:szCs w:val="24"/>
        </w:rPr>
        <w:t xml:space="preserve">l’exécutif </w:t>
      </w:r>
      <w:r w:rsidR="00F57DA4" w:rsidRPr="00091A4B">
        <w:rPr>
          <w:rFonts w:asciiTheme="minorHAnsi" w:hAnsiTheme="minorHAnsi" w:cs="Arial"/>
          <w:sz w:val="24"/>
          <w:szCs w:val="24"/>
        </w:rPr>
        <w:t xml:space="preserve">que comme un slogan sans garantir </w:t>
      </w:r>
      <w:r w:rsidR="0078163B" w:rsidRPr="00091A4B">
        <w:rPr>
          <w:rFonts w:asciiTheme="minorHAnsi" w:hAnsiTheme="minorHAnsi" w:cs="Arial"/>
          <w:sz w:val="24"/>
          <w:szCs w:val="24"/>
        </w:rPr>
        <w:t xml:space="preserve">les conditions d’un accès effectif et réel au droit à l’éducation tel qu’il est défini par la </w:t>
      </w:r>
      <w:r w:rsidR="003A378D" w:rsidRPr="00091A4B">
        <w:rPr>
          <w:rFonts w:asciiTheme="minorHAnsi" w:hAnsiTheme="minorHAnsi" w:cs="Arial"/>
          <w:sz w:val="24"/>
          <w:szCs w:val="24"/>
        </w:rPr>
        <w:t>convention</w:t>
      </w:r>
      <w:r w:rsidR="0078163B" w:rsidRPr="00091A4B">
        <w:rPr>
          <w:rFonts w:asciiTheme="minorHAnsi" w:hAnsiTheme="minorHAnsi" w:cs="Arial"/>
          <w:sz w:val="24"/>
          <w:szCs w:val="24"/>
        </w:rPr>
        <w:t xml:space="preserve"> internationale des droits de</w:t>
      </w:r>
      <w:r w:rsidR="003A378D" w:rsidRPr="00091A4B">
        <w:rPr>
          <w:rFonts w:asciiTheme="minorHAnsi" w:hAnsiTheme="minorHAnsi" w:cs="Arial"/>
          <w:sz w:val="24"/>
          <w:szCs w:val="24"/>
        </w:rPr>
        <w:t xml:space="preserve"> </w:t>
      </w:r>
      <w:r w:rsidR="0078163B" w:rsidRPr="00091A4B">
        <w:rPr>
          <w:rFonts w:asciiTheme="minorHAnsi" w:hAnsiTheme="minorHAnsi" w:cs="Arial"/>
          <w:sz w:val="24"/>
          <w:szCs w:val="24"/>
        </w:rPr>
        <w:t>l’enfant</w:t>
      </w:r>
      <w:r w:rsidR="00F57DA4" w:rsidRPr="00091A4B">
        <w:rPr>
          <w:rFonts w:asciiTheme="minorHAnsi" w:hAnsiTheme="minorHAnsi" w:cs="Arial"/>
          <w:sz w:val="24"/>
          <w:szCs w:val="24"/>
        </w:rPr>
        <w:t xml:space="preserve">. Cette approche </w:t>
      </w:r>
      <w:r w:rsidR="003A378D" w:rsidRPr="00091A4B">
        <w:rPr>
          <w:rFonts w:asciiTheme="minorHAnsi" w:hAnsiTheme="minorHAnsi" w:cs="Arial"/>
          <w:sz w:val="24"/>
          <w:szCs w:val="24"/>
        </w:rPr>
        <w:t>met en souffrance des personnels, des enfants et leur famille en n’offrant pas les réponses adaptées aux besoins des élèves.</w:t>
      </w:r>
      <w:r w:rsidR="0078163B" w:rsidRPr="00091A4B">
        <w:rPr>
          <w:rFonts w:asciiTheme="minorHAnsi" w:hAnsiTheme="minorHAnsi" w:cs="Arial"/>
          <w:sz w:val="24"/>
          <w:szCs w:val="24"/>
        </w:rPr>
        <w:t xml:space="preserve"> </w:t>
      </w:r>
      <w:r w:rsidR="008D6C46" w:rsidRPr="00091A4B">
        <w:rPr>
          <w:rFonts w:asciiTheme="minorHAnsi" w:hAnsiTheme="minorHAnsi" w:cs="Arial"/>
          <w:sz w:val="24"/>
          <w:szCs w:val="24"/>
        </w:rPr>
        <w:t xml:space="preserve"> </w:t>
      </w:r>
      <w:r w:rsidR="007D715E" w:rsidRPr="00091A4B">
        <w:rPr>
          <w:rFonts w:asciiTheme="minorHAnsi" w:hAnsiTheme="minorHAnsi" w:cs="Arial"/>
          <w:sz w:val="24"/>
          <w:szCs w:val="24"/>
        </w:rPr>
        <w:t>Et que dire des moyens mobilisés par l’employeur en matière de postes adaptés, de moyens mis à disposition pour les aménagements de postes nécessaires au maintien dans l’emploi des personnels en situation de handicap : ils sont indigents.</w:t>
      </w:r>
    </w:p>
    <w:p w14:paraId="6087A31E" w14:textId="77777777" w:rsidR="00023CA2" w:rsidRPr="00091A4B" w:rsidRDefault="00023CA2" w:rsidP="00091A4B">
      <w:pPr>
        <w:spacing w:line="360" w:lineRule="auto"/>
        <w:jc w:val="both"/>
        <w:rPr>
          <w:rFonts w:asciiTheme="minorHAnsi" w:hAnsiTheme="minorHAnsi" w:cs="Arial"/>
          <w:sz w:val="24"/>
          <w:szCs w:val="24"/>
        </w:rPr>
      </w:pPr>
    </w:p>
    <w:p w14:paraId="4E899C40" w14:textId="77777777" w:rsidR="001E2A01" w:rsidRPr="00091A4B" w:rsidRDefault="008D6C46" w:rsidP="00091A4B">
      <w:pPr>
        <w:spacing w:line="360" w:lineRule="auto"/>
        <w:jc w:val="both"/>
        <w:rPr>
          <w:rFonts w:asciiTheme="minorHAnsi" w:hAnsiTheme="minorHAnsi" w:cs="Arial"/>
          <w:sz w:val="24"/>
          <w:szCs w:val="24"/>
        </w:rPr>
      </w:pPr>
      <w:r w:rsidRPr="00091A4B">
        <w:rPr>
          <w:rFonts w:asciiTheme="minorHAnsi" w:hAnsiTheme="minorHAnsi" w:cs="Arial"/>
          <w:sz w:val="24"/>
          <w:szCs w:val="24"/>
        </w:rPr>
        <w:t xml:space="preserve">D’autres domaines appellent eux aussi une réaction. Ils ont, depuis trop longtemps, été ignorés : c’est </w:t>
      </w:r>
      <w:r w:rsidR="002A7B60" w:rsidRPr="00091A4B">
        <w:rPr>
          <w:rFonts w:asciiTheme="minorHAnsi" w:hAnsiTheme="minorHAnsi" w:cs="Arial"/>
          <w:sz w:val="24"/>
          <w:szCs w:val="24"/>
        </w:rPr>
        <w:t>notamment</w:t>
      </w:r>
      <w:r w:rsidRPr="00091A4B">
        <w:rPr>
          <w:rFonts w:asciiTheme="minorHAnsi" w:hAnsiTheme="minorHAnsi" w:cs="Arial"/>
          <w:sz w:val="24"/>
          <w:szCs w:val="24"/>
        </w:rPr>
        <w:t xml:space="preserve"> le cas de la sous-administration de notre ministère. La surcharge de travail pour les personnels a atteint les limites du supportable et rien n’est fait pour apporter une réponse</w:t>
      </w:r>
      <w:r w:rsidR="00740B9B" w:rsidRPr="00091A4B">
        <w:rPr>
          <w:rFonts w:asciiTheme="minorHAnsi" w:hAnsiTheme="minorHAnsi" w:cs="Arial"/>
          <w:sz w:val="24"/>
          <w:szCs w:val="24"/>
        </w:rPr>
        <w:t>.</w:t>
      </w:r>
      <w:r w:rsidRPr="00091A4B">
        <w:rPr>
          <w:rFonts w:asciiTheme="minorHAnsi" w:hAnsiTheme="minorHAnsi" w:cs="Arial"/>
          <w:sz w:val="24"/>
          <w:szCs w:val="24"/>
        </w:rPr>
        <w:t xml:space="preserve"> </w:t>
      </w:r>
      <w:r w:rsidR="00740B9B" w:rsidRPr="00091A4B">
        <w:rPr>
          <w:rFonts w:asciiTheme="minorHAnsi" w:hAnsiTheme="minorHAnsi" w:cs="Arial"/>
          <w:sz w:val="24"/>
          <w:szCs w:val="24"/>
        </w:rPr>
        <w:t>Les</w:t>
      </w:r>
      <w:r w:rsidRPr="00091A4B">
        <w:rPr>
          <w:rFonts w:asciiTheme="minorHAnsi" w:hAnsiTheme="minorHAnsi" w:cs="Arial"/>
          <w:sz w:val="24"/>
          <w:szCs w:val="24"/>
        </w:rPr>
        <w:t xml:space="preserve"> ambitions du ministère en matière d’amélioration de la gestion des ressources humaines, pourtant affichées comme une priorité, </w:t>
      </w:r>
      <w:r w:rsidR="00F325FF" w:rsidRPr="00091A4B">
        <w:rPr>
          <w:rFonts w:asciiTheme="minorHAnsi" w:hAnsiTheme="minorHAnsi" w:cs="Arial"/>
          <w:sz w:val="24"/>
          <w:szCs w:val="24"/>
        </w:rPr>
        <w:t>sont</w:t>
      </w:r>
      <w:r w:rsidRPr="00091A4B">
        <w:rPr>
          <w:rFonts w:asciiTheme="minorHAnsi" w:hAnsiTheme="minorHAnsi" w:cs="Arial"/>
          <w:sz w:val="24"/>
          <w:szCs w:val="24"/>
        </w:rPr>
        <w:t xml:space="preserve"> d’emblée obérées par la réalité</w:t>
      </w:r>
      <w:r w:rsidR="009D1400" w:rsidRPr="00091A4B">
        <w:rPr>
          <w:rFonts w:asciiTheme="minorHAnsi" w:hAnsiTheme="minorHAnsi" w:cs="Arial"/>
          <w:sz w:val="24"/>
          <w:szCs w:val="24"/>
        </w:rPr>
        <w:t xml:space="preserve">. Les moyens </w:t>
      </w:r>
      <w:r w:rsidR="00F325FF" w:rsidRPr="00091A4B">
        <w:rPr>
          <w:rFonts w:asciiTheme="minorHAnsi" w:hAnsiTheme="minorHAnsi" w:cs="Arial"/>
          <w:sz w:val="24"/>
          <w:szCs w:val="24"/>
        </w:rPr>
        <w:t xml:space="preserve">attribués </w:t>
      </w:r>
      <w:r w:rsidR="00EE284C" w:rsidRPr="00091A4B">
        <w:rPr>
          <w:rFonts w:asciiTheme="minorHAnsi" w:hAnsiTheme="minorHAnsi" w:cs="Arial"/>
          <w:sz w:val="24"/>
          <w:szCs w:val="24"/>
        </w:rPr>
        <w:t>aussi bien aux</w:t>
      </w:r>
      <w:r w:rsidR="009D1400" w:rsidRPr="00091A4B">
        <w:rPr>
          <w:rFonts w:asciiTheme="minorHAnsi" w:hAnsiTheme="minorHAnsi" w:cs="Arial"/>
          <w:sz w:val="24"/>
          <w:szCs w:val="24"/>
        </w:rPr>
        <w:t xml:space="preserve"> services académiques qu</w:t>
      </w:r>
      <w:r w:rsidR="00EE284C" w:rsidRPr="00091A4B">
        <w:rPr>
          <w:rFonts w:asciiTheme="minorHAnsi" w:hAnsiTheme="minorHAnsi" w:cs="Arial"/>
          <w:sz w:val="24"/>
          <w:szCs w:val="24"/>
        </w:rPr>
        <w:t>’aux</w:t>
      </w:r>
      <w:r w:rsidR="001E2A01" w:rsidRPr="00091A4B">
        <w:rPr>
          <w:rFonts w:asciiTheme="minorHAnsi" w:hAnsiTheme="minorHAnsi" w:cs="Arial"/>
          <w:sz w:val="24"/>
          <w:szCs w:val="24"/>
        </w:rPr>
        <w:t xml:space="preserve"> établissements</w:t>
      </w:r>
      <w:r w:rsidR="00E51A9A" w:rsidRPr="00091A4B">
        <w:rPr>
          <w:rFonts w:asciiTheme="minorHAnsi" w:hAnsiTheme="minorHAnsi" w:cs="Arial"/>
          <w:sz w:val="24"/>
          <w:szCs w:val="24"/>
        </w:rPr>
        <w:t>, dans un contexte fortement dégradé</w:t>
      </w:r>
      <w:r w:rsidR="00F325FF" w:rsidRPr="00091A4B">
        <w:rPr>
          <w:rFonts w:asciiTheme="minorHAnsi" w:hAnsiTheme="minorHAnsi" w:cs="Arial"/>
          <w:sz w:val="24"/>
          <w:szCs w:val="24"/>
        </w:rPr>
        <w:t xml:space="preserve"> depuis </w:t>
      </w:r>
      <w:r w:rsidR="00D31C63" w:rsidRPr="00091A4B">
        <w:rPr>
          <w:rFonts w:asciiTheme="minorHAnsi" w:hAnsiTheme="minorHAnsi" w:cs="Arial"/>
          <w:sz w:val="24"/>
          <w:szCs w:val="24"/>
        </w:rPr>
        <w:t>longtemps, annoncent</w:t>
      </w:r>
      <w:r w:rsidR="00E51A9A" w:rsidRPr="00091A4B">
        <w:rPr>
          <w:rFonts w:asciiTheme="minorHAnsi" w:hAnsiTheme="minorHAnsi" w:cs="Arial"/>
          <w:sz w:val="24"/>
          <w:szCs w:val="24"/>
        </w:rPr>
        <w:t xml:space="preserve"> une nouvelle fragilisation de l’administration du système éducatif </w:t>
      </w:r>
      <w:r w:rsidR="001E2A01" w:rsidRPr="00091A4B">
        <w:rPr>
          <w:rFonts w:asciiTheme="minorHAnsi" w:hAnsiTheme="minorHAnsi" w:cs="Arial"/>
          <w:sz w:val="24"/>
          <w:szCs w:val="24"/>
        </w:rPr>
        <w:t xml:space="preserve">préjudiciable aux personnels </w:t>
      </w:r>
      <w:r w:rsidR="00EE284C" w:rsidRPr="00091A4B">
        <w:rPr>
          <w:rFonts w:asciiTheme="minorHAnsi" w:hAnsiTheme="minorHAnsi" w:cs="Arial"/>
          <w:sz w:val="24"/>
          <w:szCs w:val="24"/>
        </w:rPr>
        <w:t xml:space="preserve">et </w:t>
      </w:r>
      <w:r w:rsidR="001E2A01" w:rsidRPr="00091A4B">
        <w:rPr>
          <w:rFonts w:asciiTheme="minorHAnsi" w:hAnsiTheme="minorHAnsi" w:cs="Arial"/>
          <w:sz w:val="24"/>
          <w:szCs w:val="24"/>
        </w:rPr>
        <w:t>aux élèves.</w:t>
      </w:r>
    </w:p>
    <w:p w14:paraId="103C21BD" w14:textId="77777777" w:rsidR="00E075DC" w:rsidRPr="00091A4B" w:rsidRDefault="00E075DC" w:rsidP="00091A4B">
      <w:pPr>
        <w:spacing w:line="360" w:lineRule="auto"/>
        <w:jc w:val="both"/>
        <w:rPr>
          <w:rFonts w:asciiTheme="minorHAnsi" w:hAnsiTheme="minorHAnsi" w:cs="Arial"/>
          <w:sz w:val="24"/>
          <w:szCs w:val="24"/>
        </w:rPr>
      </w:pPr>
    </w:p>
    <w:p w14:paraId="6DE70502" w14:textId="77777777" w:rsidR="006A7A18" w:rsidRPr="00091A4B" w:rsidRDefault="00EE284C" w:rsidP="00091A4B">
      <w:pPr>
        <w:spacing w:line="360" w:lineRule="auto"/>
        <w:jc w:val="both"/>
        <w:rPr>
          <w:rFonts w:asciiTheme="minorHAnsi" w:hAnsiTheme="minorHAnsi" w:cs="Arial"/>
          <w:sz w:val="24"/>
          <w:szCs w:val="24"/>
        </w:rPr>
      </w:pPr>
      <w:r w:rsidRPr="00091A4B">
        <w:rPr>
          <w:rFonts w:asciiTheme="minorHAnsi" w:hAnsiTheme="minorHAnsi" w:cs="Arial"/>
          <w:sz w:val="24"/>
          <w:szCs w:val="24"/>
        </w:rPr>
        <w:t>Dans</w:t>
      </w:r>
      <w:r w:rsidR="008D6C46" w:rsidRPr="00091A4B">
        <w:rPr>
          <w:rFonts w:asciiTheme="minorHAnsi" w:hAnsiTheme="minorHAnsi" w:cs="Arial"/>
          <w:sz w:val="24"/>
          <w:szCs w:val="24"/>
        </w:rPr>
        <w:t xml:space="preserve"> la vision globale </w:t>
      </w:r>
      <w:r w:rsidRPr="00091A4B">
        <w:rPr>
          <w:rFonts w:asciiTheme="minorHAnsi" w:hAnsiTheme="minorHAnsi" w:cs="Arial"/>
          <w:sz w:val="24"/>
          <w:szCs w:val="24"/>
        </w:rPr>
        <w:t>portée</w:t>
      </w:r>
      <w:r w:rsidR="008D6C46" w:rsidRPr="00091A4B">
        <w:rPr>
          <w:rFonts w:asciiTheme="minorHAnsi" w:hAnsiTheme="minorHAnsi" w:cs="Arial"/>
          <w:sz w:val="24"/>
          <w:szCs w:val="24"/>
        </w:rPr>
        <w:t xml:space="preserve"> l’UNSA Éducation, notre système est également gravement fragilisé par </w:t>
      </w:r>
      <w:r w:rsidRPr="00091A4B">
        <w:rPr>
          <w:rFonts w:asciiTheme="minorHAnsi" w:hAnsiTheme="minorHAnsi" w:cs="Arial"/>
          <w:sz w:val="24"/>
          <w:szCs w:val="24"/>
        </w:rPr>
        <w:t>le</w:t>
      </w:r>
      <w:r w:rsidR="008D6C46" w:rsidRPr="00091A4B">
        <w:rPr>
          <w:rFonts w:asciiTheme="minorHAnsi" w:hAnsiTheme="minorHAnsi" w:cs="Arial"/>
          <w:sz w:val="24"/>
          <w:szCs w:val="24"/>
        </w:rPr>
        <w:t xml:space="preserve"> sous-investissement des missions accomplies par les personnels sociaux et de santé. </w:t>
      </w:r>
      <w:r w:rsidR="00B00FFD" w:rsidRPr="00091A4B">
        <w:rPr>
          <w:rFonts w:asciiTheme="minorHAnsi" w:hAnsiTheme="minorHAnsi" w:cs="Arial"/>
          <w:color w:val="222222"/>
          <w:sz w:val="24"/>
          <w:szCs w:val="24"/>
          <w:shd w:val="clear" w:color="auto" w:fill="FFFFFF"/>
        </w:rPr>
        <w:t>Un grand</w:t>
      </w:r>
      <w:r w:rsidR="00295743" w:rsidRPr="00091A4B">
        <w:rPr>
          <w:rFonts w:asciiTheme="minorHAnsi" w:hAnsiTheme="minorHAnsi" w:cs="Arial"/>
          <w:color w:val="222222"/>
          <w:sz w:val="24"/>
          <w:szCs w:val="24"/>
          <w:shd w:val="clear" w:color="auto" w:fill="FFFFFF"/>
        </w:rPr>
        <w:t xml:space="preserve"> plan de </w:t>
      </w:r>
      <w:r w:rsidR="007D715E" w:rsidRPr="00091A4B">
        <w:rPr>
          <w:rFonts w:asciiTheme="minorHAnsi" w:hAnsiTheme="minorHAnsi" w:cs="Arial"/>
          <w:color w:val="222222"/>
          <w:sz w:val="24"/>
          <w:szCs w:val="24"/>
          <w:shd w:val="clear" w:color="auto" w:fill="FFFFFF"/>
        </w:rPr>
        <w:t xml:space="preserve">revalorisation et de </w:t>
      </w:r>
      <w:r w:rsidR="00295743" w:rsidRPr="00091A4B">
        <w:rPr>
          <w:rFonts w:asciiTheme="minorHAnsi" w:hAnsiTheme="minorHAnsi" w:cs="Arial"/>
          <w:color w:val="222222"/>
          <w:sz w:val="24"/>
          <w:szCs w:val="24"/>
          <w:shd w:val="clear" w:color="auto" w:fill="FFFFFF"/>
        </w:rPr>
        <w:t xml:space="preserve">recrutement </w:t>
      </w:r>
      <w:r w:rsidR="006C091F" w:rsidRPr="00091A4B">
        <w:rPr>
          <w:rFonts w:asciiTheme="minorHAnsi" w:hAnsiTheme="minorHAnsi" w:cs="Arial"/>
          <w:color w:val="222222"/>
          <w:sz w:val="24"/>
          <w:szCs w:val="24"/>
          <w:shd w:val="clear" w:color="auto" w:fill="FFFFFF"/>
        </w:rPr>
        <w:t>pluriannuel</w:t>
      </w:r>
      <w:r w:rsidR="00295743" w:rsidRPr="00091A4B">
        <w:rPr>
          <w:rFonts w:asciiTheme="minorHAnsi" w:hAnsiTheme="minorHAnsi" w:cs="Arial"/>
          <w:color w:val="222222"/>
          <w:sz w:val="24"/>
          <w:szCs w:val="24"/>
          <w:shd w:val="clear" w:color="auto" w:fill="FFFFFF"/>
        </w:rPr>
        <w:t xml:space="preserve"> est nécessaire pour pouvoir </w:t>
      </w:r>
      <w:r w:rsidR="00DC101C" w:rsidRPr="00091A4B">
        <w:rPr>
          <w:rFonts w:asciiTheme="minorHAnsi" w:hAnsiTheme="minorHAnsi" w:cs="Arial"/>
          <w:color w:val="222222"/>
          <w:sz w:val="24"/>
          <w:szCs w:val="24"/>
          <w:shd w:val="clear" w:color="auto" w:fill="FFFFFF"/>
        </w:rPr>
        <w:t>donner enfin</w:t>
      </w:r>
      <w:r w:rsidR="00295743" w:rsidRPr="00091A4B">
        <w:rPr>
          <w:rFonts w:asciiTheme="minorHAnsi" w:hAnsiTheme="minorHAnsi" w:cs="Arial"/>
          <w:color w:val="222222"/>
          <w:sz w:val="24"/>
          <w:szCs w:val="24"/>
          <w:shd w:val="clear" w:color="auto" w:fill="FFFFFF"/>
        </w:rPr>
        <w:t xml:space="preserve"> au service social </w:t>
      </w:r>
      <w:r w:rsidR="003E67E0" w:rsidRPr="00091A4B">
        <w:rPr>
          <w:rFonts w:asciiTheme="minorHAnsi" w:hAnsiTheme="minorHAnsi" w:cs="Arial"/>
          <w:color w:val="222222"/>
          <w:sz w:val="24"/>
          <w:szCs w:val="24"/>
          <w:shd w:val="clear" w:color="auto" w:fill="FFFFFF"/>
        </w:rPr>
        <w:t xml:space="preserve">les moyens </w:t>
      </w:r>
      <w:r w:rsidR="00B00FFD" w:rsidRPr="00091A4B">
        <w:rPr>
          <w:rFonts w:asciiTheme="minorHAnsi" w:hAnsiTheme="minorHAnsi" w:cs="Arial"/>
          <w:color w:val="222222"/>
          <w:sz w:val="24"/>
          <w:szCs w:val="24"/>
          <w:shd w:val="clear" w:color="auto" w:fill="FFFFFF"/>
        </w:rPr>
        <w:t>d’accompagner</w:t>
      </w:r>
      <w:r w:rsidR="00295743" w:rsidRPr="00091A4B">
        <w:rPr>
          <w:rFonts w:asciiTheme="minorHAnsi" w:hAnsiTheme="minorHAnsi" w:cs="Arial"/>
          <w:color w:val="222222"/>
          <w:sz w:val="24"/>
          <w:szCs w:val="24"/>
          <w:shd w:val="clear" w:color="auto" w:fill="FFFFFF"/>
        </w:rPr>
        <w:t xml:space="preserve"> les élèves de la maternelle </w:t>
      </w:r>
      <w:r w:rsidR="003E67E0" w:rsidRPr="00091A4B">
        <w:rPr>
          <w:rFonts w:asciiTheme="minorHAnsi" w:hAnsiTheme="minorHAnsi" w:cs="Arial"/>
          <w:color w:val="222222"/>
          <w:sz w:val="24"/>
          <w:szCs w:val="24"/>
          <w:shd w:val="clear" w:color="auto" w:fill="FFFFFF"/>
        </w:rPr>
        <w:t>au lycée</w:t>
      </w:r>
      <w:r w:rsidR="00295743" w:rsidRPr="00091A4B">
        <w:rPr>
          <w:rFonts w:asciiTheme="minorHAnsi" w:hAnsiTheme="minorHAnsi" w:cs="Arial"/>
          <w:color w:val="222222"/>
          <w:sz w:val="24"/>
          <w:szCs w:val="24"/>
          <w:shd w:val="clear" w:color="auto" w:fill="FFFFFF"/>
        </w:rPr>
        <w:t xml:space="preserve"> </w:t>
      </w:r>
      <w:r w:rsidR="00295743" w:rsidRPr="00091A4B">
        <w:rPr>
          <w:rFonts w:asciiTheme="minorHAnsi" w:hAnsiTheme="minorHAnsi" w:cs="Arial"/>
          <w:sz w:val="24"/>
          <w:szCs w:val="24"/>
          <w:shd w:val="clear" w:color="auto" w:fill="FFFFFF"/>
        </w:rPr>
        <w:t>aux c</w:t>
      </w:r>
      <w:r w:rsidR="00AA0B65" w:rsidRPr="00091A4B">
        <w:rPr>
          <w:rFonts w:asciiTheme="minorHAnsi" w:hAnsiTheme="minorHAnsi" w:cs="Arial"/>
          <w:sz w:val="24"/>
          <w:szCs w:val="24"/>
          <w:shd w:val="clear" w:color="auto" w:fill="FFFFFF"/>
        </w:rPr>
        <w:t>ô</w:t>
      </w:r>
      <w:r w:rsidR="00295743" w:rsidRPr="00091A4B">
        <w:rPr>
          <w:rFonts w:asciiTheme="minorHAnsi" w:hAnsiTheme="minorHAnsi" w:cs="Arial"/>
          <w:sz w:val="24"/>
          <w:szCs w:val="24"/>
          <w:shd w:val="clear" w:color="auto" w:fill="FFFFFF"/>
        </w:rPr>
        <w:t xml:space="preserve">tés des </w:t>
      </w:r>
      <w:r w:rsidR="00F57DA4" w:rsidRPr="00091A4B">
        <w:rPr>
          <w:rFonts w:asciiTheme="minorHAnsi" w:hAnsiTheme="minorHAnsi" w:cs="Arial"/>
          <w:sz w:val="24"/>
          <w:szCs w:val="24"/>
          <w:shd w:val="clear" w:color="auto" w:fill="FFFFFF"/>
        </w:rPr>
        <w:t>personnels de santé</w:t>
      </w:r>
      <w:r w:rsidRPr="00091A4B">
        <w:rPr>
          <w:rFonts w:asciiTheme="minorHAnsi" w:hAnsiTheme="minorHAnsi" w:cs="Arial"/>
          <w:sz w:val="24"/>
          <w:szCs w:val="24"/>
          <w:shd w:val="clear" w:color="auto" w:fill="FFFFFF"/>
        </w:rPr>
        <w:t>.</w:t>
      </w:r>
      <w:r w:rsidR="00295743" w:rsidRPr="00091A4B">
        <w:rPr>
          <w:rFonts w:asciiTheme="minorHAnsi" w:hAnsiTheme="minorHAnsi" w:cs="Arial"/>
          <w:sz w:val="24"/>
          <w:szCs w:val="24"/>
          <w:shd w:val="clear" w:color="auto" w:fill="FFFFFF"/>
        </w:rPr>
        <w:t xml:space="preserve"> </w:t>
      </w:r>
      <w:r w:rsidR="00E0401F" w:rsidRPr="00091A4B">
        <w:rPr>
          <w:rFonts w:asciiTheme="minorHAnsi" w:hAnsiTheme="minorHAnsi" w:cs="Arial"/>
          <w:sz w:val="24"/>
          <w:szCs w:val="24"/>
          <w:shd w:val="clear" w:color="auto" w:fill="FFFFFF"/>
        </w:rPr>
        <w:t>C’est</w:t>
      </w:r>
      <w:r w:rsidR="003E67E0" w:rsidRPr="00091A4B">
        <w:rPr>
          <w:rFonts w:asciiTheme="minorHAnsi" w:hAnsiTheme="minorHAnsi" w:cs="Arial"/>
          <w:sz w:val="24"/>
          <w:szCs w:val="24"/>
          <w:shd w:val="clear" w:color="auto" w:fill="FFFFFF"/>
        </w:rPr>
        <w:t xml:space="preserve"> une </w:t>
      </w:r>
      <w:r w:rsidR="00EB3BC4" w:rsidRPr="00091A4B">
        <w:rPr>
          <w:rFonts w:asciiTheme="minorHAnsi" w:hAnsiTheme="minorHAnsi" w:cs="Arial"/>
          <w:sz w:val="24"/>
          <w:szCs w:val="24"/>
          <w:shd w:val="clear" w:color="auto" w:fill="FFFFFF"/>
        </w:rPr>
        <w:t>nécessité</w:t>
      </w:r>
      <w:r w:rsidR="00DC101C" w:rsidRPr="00091A4B">
        <w:rPr>
          <w:rFonts w:asciiTheme="minorHAnsi" w:hAnsiTheme="minorHAnsi" w:cs="Arial"/>
          <w:sz w:val="24"/>
          <w:szCs w:val="24"/>
          <w:shd w:val="clear" w:color="auto" w:fill="FFFFFF"/>
        </w:rPr>
        <w:t xml:space="preserve"> </w:t>
      </w:r>
      <w:r w:rsidR="00EB3BC4" w:rsidRPr="00091A4B">
        <w:rPr>
          <w:rFonts w:asciiTheme="minorHAnsi" w:hAnsiTheme="minorHAnsi" w:cs="Arial"/>
          <w:sz w:val="24"/>
          <w:szCs w:val="24"/>
          <w:shd w:val="clear" w:color="auto" w:fill="FFFFFF"/>
        </w:rPr>
        <w:t xml:space="preserve">pour </w:t>
      </w:r>
      <w:r w:rsidR="00295743" w:rsidRPr="00091A4B">
        <w:rPr>
          <w:rFonts w:asciiTheme="minorHAnsi" w:hAnsiTheme="minorHAnsi" w:cs="Arial"/>
          <w:sz w:val="24"/>
          <w:szCs w:val="24"/>
          <w:shd w:val="clear" w:color="auto" w:fill="FFFFFF"/>
        </w:rPr>
        <w:t xml:space="preserve">soutenir </w:t>
      </w:r>
      <w:r w:rsidR="00DC101C" w:rsidRPr="00091A4B">
        <w:rPr>
          <w:rFonts w:asciiTheme="minorHAnsi" w:hAnsiTheme="minorHAnsi" w:cs="Arial"/>
          <w:sz w:val="24"/>
          <w:szCs w:val="24"/>
          <w:shd w:val="clear" w:color="auto" w:fill="FFFFFF"/>
        </w:rPr>
        <w:t>les équipes conf</w:t>
      </w:r>
      <w:r w:rsidR="00DC101C" w:rsidRPr="00091A4B">
        <w:rPr>
          <w:rFonts w:asciiTheme="minorHAnsi" w:hAnsiTheme="minorHAnsi" w:cs="Arial"/>
          <w:color w:val="222222"/>
          <w:sz w:val="24"/>
          <w:szCs w:val="24"/>
          <w:shd w:val="clear" w:color="auto" w:fill="FFFFFF"/>
        </w:rPr>
        <w:t>rontées</w:t>
      </w:r>
      <w:r w:rsidR="00EB3BC4" w:rsidRPr="00091A4B">
        <w:rPr>
          <w:rFonts w:asciiTheme="minorHAnsi" w:hAnsiTheme="minorHAnsi" w:cs="Arial"/>
          <w:color w:val="222222"/>
          <w:sz w:val="24"/>
          <w:szCs w:val="24"/>
          <w:shd w:val="clear" w:color="auto" w:fill="FFFFFF"/>
        </w:rPr>
        <w:t xml:space="preserve"> à </w:t>
      </w:r>
      <w:r w:rsidR="00DC101C" w:rsidRPr="00091A4B">
        <w:rPr>
          <w:rFonts w:asciiTheme="minorHAnsi" w:hAnsiTheme="minorHAnsi" w:cs="Arial"/>
          <w:color w:val="222222"/>
          <w:sz w:val="24"/>
          <w:szCs w:val="24"/>
          <w:shd w:val="clear" w:color="auto" w:fill="FFFFFF"/>
        </w:rPr>
        <w:t>d’immenses défis</w:t>
      </w:r>
      <w:r w:rsidR="00295743" w:rsidRPr="00091A4B">
        <w:rPr>
          <w:rFonts w:asciiTheme="minorHAnsi" w:hAnsiTheme="minorHAnsi" w:cs="Arial"/>
          <w:color w:val="222222"/>
          <w:sz w:val="24"/>
          <w:szCs w:val="24"/>
          <w:shd w:val="clear" w:color="auto" w:fill="FFFFFF"/>
        </w:rPr>
        <w:t xml:space="preserve"> éducatif</w:t>
      </w:r>
      <w:r w:rsidRPr="00091A4B">
        <w:rPr>
          <w:rFonts w:asciiTheme="minorHAnsi" w:hAnsiTheme="minorHAnsi" w:cs="Arial"/>
          <w:color w:val="222222"/>
          <w:sz w:val="24"/>
          <w:szCs w:val="24"/>
          <w:shd w:val="clear" w:color="auto" w:fill="FFFFFF"/>
        </w:rPr>
        <w:t>s. Mais, cette année encore le ministère n’en fait aucun cas</w:t>
      </w:r>
      <w:r w:rsidR="00DC101C" w:rsidRPr="00091A4B">
        <w:rPr>
          <w:rFonts w:asciiTheme="minorHAnsi" w:hAnsiTheme="minorHAnsi" w:cs="Arial"/>
          <w:color w:val="222222"/>
          <w:sz w:val="24"/>
          <w:szCs w:val="24"/>
          <w:shd w:val="clear" w:color="auto" w:fill="FFFFFF"/>
        </w:rPr>
        <w:t>.</w:t>
      </w:r>
      <w:r w:rsidR="004C72CA" w:rsidRPr="00091A4B">
        <w:rPr>
          <w:rFonts w:asciiTheme="minorHAnsi" w:hAnsiTheme="minorHAnsi" w:cs="Arial"/>
          <w:color w:val="222222"/>
          <w:sz w:val="24"/>
          <w:szCs w:val="24"/>
          <w:shd w:val="clear" w:color="auto" w:fill="FFFFFF"/>
        </w:rPr>
        <w:t xml:space="preserve"> Par </w:t>
      </w:r>
      <w:r w:rsidR="00DC101C" w:rsidRPr="00091A4B">
        <w:rPr>
          <w:rFonts w:asciiTheme="minorHAnsi" w:hAnsiTheme="minorHAnsi" w:cs="Arial"/>
          <w:color w:val="222222"/>
          <w:sz w:val="24"/>
          <w:szCs w:val="24"/>
          <w:shd w:val="clear" w:color="auto" w:fill="FFFFFF"/>
        </w:rPr>
        <w:t>ailleurs, force</w:t>
      </w:r>
      <w:r w:rsidR="008D6C46" w:rsidRPr="00091A4B">
        <w:rPr>
          <w:rFonts w:asciiTheme="minorHAnsi" w:hAnsiTheme="minorHAnsi" w:cs="Arial"/>
          <w:sz w:val="24"/>
          <w:szCs w:val="24"/>
        </w:rPr>
        <w:t xml:space="preserve"> est de constater que les professionnels de santé ne veulent plus venir travailler à l’Éducation nationale. </w:t>
      </w:r>
    </w:p>
    <w:p w14:paraId="52B80427" w14:textId="77777777" w:rsidR="006A7A18" w:rsidRPr="00091A4B" w:rsidRDefault="006A7A18" w:rsidP="00091A4B">
      <w:pPr>
        <w:spacing w:line="360" w:lineRule="auto"/>
        <w:jc w:val="both"/>
        <w:rPr>
          <w:rFonts w:asciiTheme="minorHAnsi" w:hAnsiTheme="minorHAnsi" w:cs="Arial"/>
          <w:sz w:val="24"/>
          <w:szCs w:val="24"/>
        </w:rPr>
      </w:pPr>
    </w:p>
    <w:p w14:paraId="788431B1" w14:textId="77777777" w:rsidR="00023CA2" w:rsidRPr="00091A4B" w:rsidRDefault="006A7A18" w:rsidP="00091A4B">
      <w:pPr>
        <w:spacing w:line="360" w:lineRule="auto"/>
        <w:jc w:val="both"/>
        <w:rPr>
          <w:rFonts w:asciiTheme="minorHAnsi" w:hAnsiTheme="minorHAnsi" w:cs="Arial"/>
          <w:sz w:val="24"/>
          <w:szCs w:val="24"/>
        </w:rPr>
      </w:pPr>
      <w:r w:rsidRPr="00091A4B">
        <w:rPr>
          <w:rFonts w:asciiTheme="minorHAnsi" w:hAnsiTheme="minorHAnsi" w:cs="Arial"/>
          <w:sz w:val="24"/>
          <w:szCs w:val="24"/>
        </w:rPr>
        <w:t xml:space="preserve">Là où il faudrait de la stabilité et une vision d’ensemble, le ministère va créer encore bien inutilement des tensions sans apporter de solution aux vrais problèmes de l’École. </w:t>
      </w:r>
      <w:r w:rsidR="008D6C46" w:rsidRPr="00091A4B">
        <w:rPr>
          <w:rFonts w:asciiTheme="minorHAnsi" w:hAnsiTheme="minorHAnsi" w:cs="Arial"/>
          <w:sz w:val="24"/>
          <w:szCs w:val="24"/>
        </w:rPr>
        <w:t>Un état critique a été atteint</w:t>
      </w:r>
      <w:r w:rsidR="003E5884" w:rsidRPr="00091A4B">
        <w:rPr>
          <w:rFonts w:asciiTheme="minorHAnsi" w:hAnsiTheme="minorHAnsi" w:cs="Arial"/>
          <w:sz w:val="24"/>
          <w:szCs w:val="24"/>
        </w:rPr>
        <w:t>.</w:t>
      </w:r>
      <w:r w:rsidR="00C62E55" w:rsidRPr="00091A4B">
        <w:rPr>
          <w:rFonts w:asciiTheme="minorHAnsi" w:hAnsiTheme="minorHAnsi" w:cs="Arial"/>
          <w:sz w:val="24"/>
          <w:szCs w:val="24"/>
        </w:rPr>
        <w:t xml:space="preserve"> </w:t>
      </w:r>
    </w:p>
    <w:sectPr w:rsidR="00023CA2" w:rsidRPr="00091A4B" w:rsidSect="00885E62">
      <w:pgSz w:w="11906" w:h="16838" w:code="9"/>
      <w:pgMar w:top="567" w:right="567" w:bottom="567" w:left="567" w:header="0" w:footer="0" w:gutter="0"/>
      <w:cols w:space="720"/>
      <w:formProt w:val="0"/>
      <w:docGrid w:linePitch="360"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904DA" w14:textId="77777777" w:rsidR="00885E62" w:rsidRDefault="00885E62" w:rsidP="00806DFF">
      <w:r>
        <w:separator/>
      </w:r>
    </w:p>
  </w:endnote>
  <w:endnote w:type="continuationSeparator" w:id="0">
    <w:p w14:paraId="6C1B3C72" w14:textId="77777777" w:rsidR="00885E62" w:rsidRDefault="00885E62" w:rsidP="0080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99416" w14:textId="77777777" w:rsidR="00885E62" w:rsidRDefault="00885E62" w:rsidP="00806DFF">
      <w:r>
        <w:separator/>
      </w:r>
    </w:p>
  </w:footnote>
  <w:footnote w:type="continuationSeparator" w:id="0">
    <w:p w14:paraId="7701BF38" w14:textId="77777777" w:rsidR="00885E62" w:rsidRDefault="00885E62" w:rsidP="00806D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hyphenationZone w:val="425"/>
  <w:drawingGridHorizontalSpacing w:val="123"/>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FF"/>
    <w:rsid w:val="00022700"/>
    <w:rsid w:val="00023CA2"/>
    <w:rsid w:val="000364EC"/>
    <w:rsid w:val="000444D5"/>
    <w:rsid w:val="00067BFE"/>
    <w:rsid w:val="00091A4B"/>
    <w:rsid w:val="0009726D"/>
    <w:rsid w:val="000B1401"/>
    <w:rsid w:val="000C3E93"/>
    <w:rsid w:val="001513B4"/>
    <w:rsid w:val="00160446"/>
    <w:rsid w:val="001705AA"/>
    <w:rsid w:val="0018350E"/>
    <w:rsid w:val="001A12F4"/>
    <w:rsid w:val="001C1A15"/>
    <w:rsid w:val="001D0384"/>
    <w:rsid w:val="001E2A01"/>
    <w:rsid w:val="001E4BFA"/>
    <w:rsid w:val="0022771A"/>
    <w:rsid w:val="002368B0"/>
    <w:rsid w:val="0024467E"/>
    <w:rsid w:val="002673CC"/>
    <w:rsid w:val="00270101"/>
    <w:rsid w:val="00271A0C"/>
    <w:rsid w:val="00295743"/>
    <w:rsid w:val="002A7B60"/>
    <w:rsid w:val="002A7C95"/>
    <w:rsid w:val="002C024E"/>
    <w:rsid w:val="002E1E9B"/>
    <w:rsid w:val="003114CB"/>
    <w:rsid w:val="00313A47"/>
    <w:rsid w:val="0035326D"/>
    <w:rsid w:val="003629D2"/>
    <w:rsid w:val="003934A0"/>
    <w:rsid w:val="003A378D"/>
    <w:rsid w:val="003C30B9"/>
    <w:rsid w:val="003C348F"/>
    <w:rsid w:val="003D612B"/>
    <w:rsid w:val="003E079C"/>
    <w:rsid w:val="003E5884"/>
    <w:rsid w:val="003E67E0"/>
    <w:rsid w:val="00425228"/>
    <w:rsid w:val="00457D01"/>
    <w:rsid w:val="00476B31"/>
    <w:rsid w:val="004C72CA"/>
    <w:rsid w:val="004D3689"/>
    <w:rsid w:val="004E3EDE"/>
    <w:rsid w:val="00525B48"/>
    <w:rsid w:val="00533BD1"/>
    <w:rsid w:val="0054171B"/>
    <w:rsid w:val="00552A53"/>
    <w:rsid w:val="005758F4"/>
    <w:rsid w:val="005770CA"/>
    <w:rsid w:val="005B7755"/>
    <w:rsid w:val="005C3055"/>
    <w:rsid w:val="005F7801"/>
    <w:rsid w:val="006244F5"/>
    <w:rsid w:val="00646D86"/>
    <w:rsid w:val="006A7A18"/>
    <w:rsid w:val="006C091F"/>
    <w:rsid w:val="006C1348"/>
    <w:rsid w:val="006C18B7"/>
    <w:rsid w:val="006C5821"/>
    <w:rsid w:val="00740B9B"/>
    <w:rsid w:val="00766578"/>
    <w:rsid w:val="0078163B"/>
    <w:rsid w:val="007A1035"/>
    <w:rsid w:val="007B6B28"/>
    <w:rsid w:val="007C3C20"/>
    <w:rsid w:val="007D715E"/>
    <w:rsid w:val="007D75CD"/>
    <w:rsid w:val="007F50FA"/>
    <w:rsid w:val="007F5EF8"/>
    <w:rsid w:val="00806DFF"/>
    <w:rsid w:val="00872379"/>
    <w:rsid w:val="00875955"/>
    <w:rsid w:val="00885E62"/>
    <w:rsid w:val="008C3C13"/>
    <w:rsid w:val="008D6C46"/>
    <w:rsid w:val="00904E16"/>
    <w:rsid w:val="009317AD"/>
    <w:rsid w:val="009C605F"/>
    <w:rsid w:val="009D1400"/>
    <w:rsid w:val="009F66FB"/>
    <w:rsid w:val="00A218F4"/>
    <w:rsid w:val="00A422DC"/>
    <w:rsid w:val="00A55B7C"/>
    <w:rsid w:val="00A93D85"/>
    <w:rsid w:val="00A9474F"/>
    <w:rsid w:val="00AA0B65"/>
    <w:rsid w:val="00AA0C94"/>
    <w:rsid w:val="00AA1B18"/>
    <w:rsid w:val="00AB0D96"/>
    <w:rsid w:val="00AB2919"/>
    <w:rsid w:val="00AD7F33"/>
    <w:rsid w:val="00AF2A13"/>
    <w:rsid w:val="00AF2DCA"/>
    <w:rsid w:val="00B00FFD"/>
    <w:rsid w:val="00B31A53"/>
    <w:rsid w:val="00B33148"/>
    <w:rsid w:val="00BA70C8"/>
    <w:rsid w:val="00BB46BE"/>
    <w:rsid w:val="00BC678C"/>
    <w:rsid w:val="00BC76A7"/>
    <w:rsid w:val="00C07B77"/>
    <w:rsid w:val="00C23718"/>
    <w:rsid w:val="00C42554"/>
    <w:rsid w:val="00C52285"/>
    <w:rsid w:val="00C62E55"/>
    <w:rsid w:val="00C77766"/>
    <w:rsid w:val="00CA3DB6"/>
    <w:rsid w:val="00CC0D62"/>
    <w:rsid w:val="00CF3B80"/>
    <w:rsid w:val="00D12444"/>
    <w:rsid w:val="00D215BF"/>
    <w:rsid w:val="00D31C63"/>
    <w:rsid w:val="00D46128"/>
    <w:rsid w:val="00D53D11"/>
    <w:rsid w:val="00DA468F"/>
    <w:rsid w:val="00DB2F17"/>
    <w:rsid w:val="00DC101C"/>
    <w:rsid w:val="00E00748"/>
    <w:rsid w:val="00E03DF5"/>
    <w:rsid w:val="00E0401F"/>
    <w:rsid w:val="00E075DC"/>
    <w:rsid w:val="00E11AB3"/>
    <w:rsid w:val="00E21FAA"/>
    <w:rsid w:val="00E51A9A"/>
    <w:rsid w:val="00E62154"/>
    <w:rsid w:val="00E734BB"/>
    <w:rsid w:val="00E81F8D"/>
    <w:rsid w:val="00EA0470"/>
    <w:rsid w:val="00EA4E4E"/>
    <w:rsid w:val="00EA6A47"/>
    <w:rsid w:val="00EB3BC4"/>
    <w:rsid w:val="00EC4F47"/>
    <w:rsid w:val="00ED37E8"/>
    <w:rsid w:val="00EE284C"/>
    <w:rsid w:val="00EE3A66"/>
    <w:rsid w:val="00EE6951"/>
    <w:rsid w:val="00EF6584"/>
    <w:rsid w:val="00F1417A"/>
    <w:rsid w:val="00F23557"/>
    <w:rsid w:val="00F325B3"/>
    <w:rsid w:val="00F325FF"/>
    <w:rsid w:val="00F42421"/>
    <w:rsid w:val="00F43E64"/>
    <w:rsid w:val="00F57DA4"/>
    <w:rsid w:val="00F701D4"/>
    <w:rsid w:val="00FC28A1"/>
    <w:rsid w:val="00FC6A76"/>
    <w:rsid w:val="00FF2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1A1E3"/>
  <w15:docId w15:val="{39B19ABF-8939-47FA-BB62-9B86EAFF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DFF"/>
    <w:rPr>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1A3097"/>
  </w:style>
  <w:style w:type="character" w:customStyle="1" w:styleId="PieddepageCar">
    <w:name w:val="Pied de page Car"/>
    <w:basedOn w:val="Policepardfaut"/>
    <w:link w:val="Pieddepage1"/>
    <w:uiPriority w:val="99"/>
    <w:qFormat/>
    <w:rsid w:val="001A3097"/>
  </w:style>
  <w:style w:type="character" w:customStyle="1" w:styleId="object">
    <w:name w:val="object"/>
    <w:basedOn w:val="Policepardfaut"/>
    <w:qFormat/>
    <w:rsid w:val="00A363D8"/>
  </w:style>
  <w:style w:type="character" w:customStyle="1" w:styleId="TextedebullesCar">
    <w:name w:val="Texte de bulles Car"/>
    <w:link w:val="Textedebulles"/>
    <w:uiPriority w:val="99"/>
    <w:semiHidden/>
    <w:qFormat/>
    <w:rsid w:val="00E978E5"/>
    <w:rPr>
      <w:rFonts w:ascii="Segoe UI" w:hAnsi="Segoe UI" w:cs="Segoe UI"/>
      <w:sz w:val="18"/>
      <w:szCs w:val="18"/>
    </w:rPr>
  </w:style>
  <w:style w:type="paragraph" w:styleId="Titre">
    <w:name w:val="Title"/>
    <w:basedOn w:val="Normal"/>
    <w:next w:val="Corpsdetexte"/>
    <w:qFormat/>
    <w:rsid w:val="00806DFF"/>
    <w:pPr>
      <w:keepNext/>
      <w:spacing w:before="240" w:after="120"/>
    </w:pPr>
    <w:rPr>
      <w:rFonts w:ascii="Liberation Sans" w:eastAsia="Microsoft YaHei" w:hAnsi="Liberation Sans" w:cs="Arial"/>
      <w:sz w:val="28"/>
      <w:szCs w:val="28"/>
    </w:rPr>
  </w:style>
  <w:style w:type="paragraph" w:styleId="Corpsdetexte">
    <w:name w:val="Body Text"/>
    <w:basedOn w:val="Normal"/>
    <w:rsid w:val="00806DFF"/>
    <w:pPr>
      <w:spacing w:after="140" w:line="276" w:lineRule="auto"/>
    </w:pPr>
  </w:style>
  <w:style w:type="paragraph" w:styleId="Liste">
    <w:name w:val="List"/>
    <w:basedOn w:val="Corpsdetexte"/>
    <w:rsid w:val="00806DFF"/>
    <w:rPr>
      <w:rFonts w:cs="Arial"/>
    </w:rPr>
  </w:style>
  <w:style w:type="paragraph" w:customStyle="1" w:styleId="Lgende1">
    <w:name w:val="Légende1"/>
    <w:basedOn w:val="Normal"/>
    <w:qFormat/>
    <w:rsid w:val="00806DFF"/>
    <w:pPr>
      <w:suppressLineNumbers/>
      <w:spacing w:before="120" w:after="120"/>
    </w:pPr>
    <w:rPr>
      <w:rFonts w:cs="Arial"/>
      <w:i/>
      <w:iCs/>
      <w:sz w:val="24"/>
      <w:szCs w:val="24"/>
    </w:rPr>
  </w:style>
  <w:style w:type="paragraph" w:customStyle="1" w:styleId="Index">
    <w:name w:val="Index"/>
    <w:basedOn w:val="Normal"/>
    <w:qFormat/>
    <w:rsid w:val="00806DFF"/>
    <w:pPr>
      <w:suppressLineNumbers/>
    </w:pPr>
    <w:rPr>
      <w:rFonts w:cs="Arial"/>
    </w:rPr>
  </w:style>
  <w:style w:type="paragraph" w:styleId="Lgende">
    <w:name w:val="caption"/>
    <w:basedOn w:val="Normal"/>
    <w:qFormat/>
    <w:rsid w:val="00806DFF"/>
    <w:pPr>
      <w:suppressLineNumbers/>
      <w:spacing w:before="120" w:after="120"/>
    </w:pPr>
    <w:rPr>
      <w:rFonts w:cs="Arial"/>
      <w:i/>
      <w:iCs/>
      <w:sz w:val="24"/>
      <w:szCs w:val="24"/>
    </w:rPr>
  </w:style>
  <w:style w:type="paragraph" w:customStyle="1" w:styleId="En-tteetpieddepage">
    <w:name w:val="En-tête et pied de page"/>
    <w:basedOn w:val="Normal"/>
    <w:qFormat/>
    <w:rsid w:val="00806DFF"/>
  </w:style>
  <w:style w:type="paragraph" w:customStyle="1" w:styleId="En-tte1">
    <w:name w:val="En-tête1"/>
    <w:basedOn w:val="Normal"/>
    <w:uiPriority w:val="99"/>
    <w:unhideWhenUsed/>
    <w:rsid w:val="001A3097"/>
    <w:pPr>
      <w:tabs>
        <w:tab w:val="center" w:pos="4536"/>
        <w:tab w:val="right" w:pos="9072"/>
      </w:tabs>
    </w:pPr>
  </w:style>
  <w:style w:type="paragraph" w:customStyle="1" w:styleId="Pieddepage1">
    <w:name w:val="Pied de page1"/>
    <w:basedOn w:val="Normal"/>
    <w:link w:val="PieddepageCar"/>
    <w:uiPriority w:val="99"/>
    <w:unhideWhenUsed/>
    <w:rsid w:val="001A3097"/>
    <w:pPr>
      <w:tabs>
        <w:tab w:val="center" w:pos="4536"/>
        <w:tab w:val="right" w:pos="9072"/>
      </w:tabs>
    </w:pPr>
  </w:style>
  <w:style w:type="paragraph" w:styleId="Textedebulles">
    <w:name w:val="Balloon Text"/>
    <w:basedOn w:val="Normal"/>
    <w:link w:val="TextedebullesCar"/>
    <w:uiPriority w:val="99"/>
    <w:semiHidden/>
    <w:unhideWhenUsed/>
    <w:qFormat/>
    <w:rsid w:val="00E978E5"/>
    <w:rPr>
      <w:rFonts w:ascii="Segoe UI" w:hAnsi="Segoe UI" w:cs="Segoe UI"/>
      <w:sz w:val="18"/>
      <w:szCs w:val="18"/>
    </w:rPr>
  </w:style>
  <w:style w:type="paragraph" w:styleId="NormalWeb">
    <w:name w:val="Normal (Web)"/>
    <w:basedOn w:val="Normal"/>
    <w:uiPriority w:val="99"/>
    <w:semiHidden/>
    <w:unhideWhenUsed/>
    <w:rsid w:val="007B6B28"/>
    <w:pPr>
      <w:spacing w:before="100" w:beforeAutospacing="1" w:after="100" w:afterAutospacing="1"/>
    </w:pPr>
    <w:rPr>
      <w:sz w:val="24"/>
      <w:szCs w:val="24"/>
    </w:rPr>
  </w:style>
  <w:style w:type="paragraph" w:styleId="En-tte">
    <w:name w:val="header"/>
    <w:basedOn w:val="Normal"/>
    <w:link w:val="En-tteCar1"/>
    <w:uiPriority w:val="99"/>
    <w:unhideWhenUsed/>
    <w:rsid w:val="005C3055"/>
    <w:pPr>
      <w:tabs>
        <w:tab w:val="center" w:pos="4536"/>
        <w:tab w:val="right" w:pos="9072"/>
      </w:tabs>
    </w:pPr>
  </w:style>
  <w:style w:type="character" w:customStyle="1" w:styleId="En-tteCar1">
    <w:name w:val="En-tête Car1"/>
    <w:basedOn w:val="Policepardfaut"/>
    <w:link w:val="En-tte"/>
    <w:uiPriority w:val="99"/>
    <w:rsid w:val="005C3055"/>
    <w:rPr>
      <w:lang w:eastAsia="fr-FR"/>
    </w:rPr>
  </w:style>
  <w:style w:type="paragraph" w:styleId="Pieddepage">
    <w:name w:val="footer"/>
    <w:basedOn w:val="Normal"/>
    <w:link w:val="PieddepageCar1"/>
    <w:uiPriority w:val="99"/>
    <w:unhideWhenUsed/>
    <w:rsid w:val="005C3055"/>
    <w:pPr>
      <w:tabs>
        <w:tab w:val="center" w:pos="4536"/>
        <w:tab w:val="right" w:pos="9072"/>
      </w:tabs>
    </w:pPr>
  </w:style>
  <w:style w:type="character" w:customStyle="1" w:styleId="PieddepageCar1">
    <w:name w:val="Pied de page Car1"/>
    <w:basedOn w:val="Policepardfaut"/>
    <w:link w:val="Pieddepage"/>
    <w:uiPriority w:val="99"/>
    <w:rsid w:val="005C3055"/>
    <w:rPr>
      <w:lang w:eastAsia="fr-FR"/>
    </w:rPr>
  </w:style>
  <w:style w:type="paragraph" w:styleId="Corpsdetexte2">
    <w:name w:val="Body Text 2"/>
    <w:basedOn w:val="Normal"/>
    <w:link w:val="Corpsdetexte2Car"/>
    <w:uiPriority w:val="99"/>
    <w:unhideWhenUsed/>
    <w:rsid w:val="007F50FA"/>
    <w:pPr>
      <w:spacing w:line="360" w:lineRule="auto"/>
      <w:jc w:val="both"/>
    </w:pPr>
    <w:rPr>
      <w:rFonts w:ascii="Arial" w:hAnsi="Arial" w:cs="Arial"/>
      <w:sz w:val="24"/>
      <w:szCs w:val="24"/>
    </w:rPr>
  </w:style>
  <w:style w:type="character" w:customStyle="1" w:styleId="Corpsdetexte2Car">
    <w:name w:val="Corps de texte 2 Car"/>
    <w:basedOn w:val="Policepardfaut"/>
    <w:link w:val="Corpsdetexte2"/>
    <w:uiPriority w:val="99"/>
    <w:rsid w:val="007F50FA"/>
    <w:rPr>
      <w:rFonts w:ascii="Arial" w:hAnsi="Arial"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94616">
      <w:bodyDiv w:val="1"/>
      <w:marLeft w:val="0"/>
      <w:marRight w:val="0"/>
      <w:marTop w:val="0"/>
      <w:marBottom w:val="0"/>
      <w:divBdr>
        <w:top w:val="none" w:sz="0" w:space="0" w:color="auto"/>
        <w:left w:val="none" w:sz="0" w:space="0" w:color="auto"/>
        <w:bottom w:val="none" w:sz="0" w:space="0" w:color="auto"/>
        <w:right w:val="none" w:sz="0" w:space="0" w:color="auto"/>
      </w:divBdr>
    </w:div>
    <w:div w:id="302347524">
      <w:bodyDiv w:val="1"/>
      <w:marLeft w:val="0"/>
      <w:marRight w:val="0"/>
      <w:marTop w:val="0"/>
      <w:marBottom w:val="0"/>
      <w:divBdr>
        <w:top w:val="none" w:sz="0" w:space="0" w:color="auto"/>
        <w:left w:val="none" w:sz="0" w:space="0" w:color="auto"/>
        <w:bottom w:val="none" w:sz="0" w:space="0" w:color="auto"/>
        <w:right w:val="none" w:sz="0" w:space="0" w:color="auto"/>
      </w:divBdr>
    </w:div>
    <w:div w:id="697970391">
      <w:bodyDiv w:val="1"/>
      <w:marLeft w:val="0"/>
      <w:marRight w:val="0"/>
      <w:marTop w:val="0"/>
      <w:marBottom w:val="0"/>
      <w:divBdr>
        <w:top w:val="none" w:sz="0" w:space="0" w:color="auto"/>
        <w:left w:val="none" w:sz="0" w:space="0" w:color="auto"/>
        <w:bottom w:val="none" w:sz="0" w:space="0" w:color="auto"/>
        <w:right w:val="none" w:sz="0" w:space="0" w:color="auto"/>
      </w:divBdr>
    </w:div>
    <w:div w:id="1553882997">
      <w:bodyDiv w:val="1"/>
      <w:marLeft w:val="0"/>
      <w:marRight w:val="0"/>
      <w:marTop w:val="0"/>
      <w:marBottom w:val="0"/>
      <w:divBdr>
        <w:top w:val="none" w:sz="0" w:space="0" w:color="auto"/>
        <w:left w:val="none" w:sz="0" w:space="0" w:color="auto"/>
        <w:bottom w:val="none" w:sz="0" w:space="0" w:color="auto"/>
        <w:right w:val="none" w:sz="0" w:space="0" w:color="auto"/>
      </w:divBdr>
    </w:div>
    <w:div w:id="1575509068">
      <w:bodyDiv w:val="1"/>
      <w:marLeft w:val="0"/>
      <w:marRight w:val="0"/>
      <w:marTop w:val="0"/>
      <w:marBottom w:val="0"/>
      <w:divBdr>
        <w:top w:val="none" w:sz="0" w:space="0" w:color="auto"/>
        <w:left w:val="none" w:sz="0" w:space="0" w:color="auto"/>
        <w:bottom w:val="none" w:sz="0" w:space="0" w:color="auto"/>
        <w:right w:val="none" w:sz="0" w:space="0" w:color="auto"/>
      </w:divBdr>
    </w:div>
    <w:div w:id="1713577627">
      <w:bodyDiv w:val="1"/>
      <w:marLeft w:val="0"/>
      <w:marRight w:val="0"/>
      <w:marTop w:val="0"/>
      <w:marBottom w:val="0"/>
      <w:divBdr>
        <w:top w:val="none" w:sz="0" w:space="0" w:color="auto"/>
        <w:left w:val="none" w:sz="0" w:space="0" w:color="auto"/>
        <w:bottom w:val="none" w:sz="0" w:space="0" w:color="auto"/>
        <w:right w:val="none" w:sz="0" w:space="0" w:color="auto"/>
      </w:divBdr>
    </w:div>
    <w:div w:id="2055737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297BA-1723-49D6-AFFF-B5D4FDB59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1850</Words>
  <Characters>10178</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LANGLOIS</dc:creator>
  <cp:lastModifiedBy>Cyril Lepoint</cp:lastModifiedBy>
  <cp:revision>2</cp:revision>
  <cp:lastPrinted>2023-01-19T11:12:00Z</cp:lastPrinted>
  <dcterms:created xsi:type="dcterms:W3CDTF">2024-01-20T16:36:00Z</dcterms:created>
  <dcterms:modified xsi:type="dcterms:W3CDTF">2024-01-20T16:36:00Z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